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0FDC6" w14:textId="27DF6F36" w:rsidR="00BD5449" w:rsidRDefault="00BD5449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81E9E4E" wp14:editId="42ACB512">
            <wp:simplePos x="0" y="0"/>
            <wp:positionH relativeFrom="column">
              <wp:posOffset>132055</wp:posOffset>
            </wp:positionH>
            <wp:positionV relativeFrom="paragraph">
              <wp:posOffset>-703046</wp:posOffset>
            </wp:positionV>
            <wp:extent cx="5962015" cy="1793240"/>
            <wp:effectExtent l="0" t="0" r="63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2" t="19980" r="13789" b="37695"/>
                    <a:stretch/>
                  </pic:blipFill>
                  <pic:spPr bwMode="auto">
                    <a:xfrm>
                      <a:off x="0" y="0"/>
                      <a:ext cx="5962015" cy="1793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716344B" w14:textId="77777777" w:rsidR="00BD5449" w:rsidRDefault="00BD5449"/>
    <w:p w14:paraId="063D6426" w14:textId="77777777" w:rsidR="00BD5449" w:rsidRDefault="00BD5449"/>
    <w:p w14:paraId="7EAC8944" w14:textId="77777777" w:rsidR="00BD5449" w:rsidRDefault="00BD5449"/>
    <w:p w14:paraId="3A6DD645" w14:textId="77777777" w:rsidR="00697E37" w:rsidRDefault="00697E37" w:rsidP="00BD5449">
      <w:pPr>
        <w:pStyle w:val="Naslov2"/>
      </w:pPr>
      <w:bookmarkStart w:id="0" w:name="_GoBack"/>
      <w:bookmarkEnd w:id="0"/>
    </w:p>
    <w:p w14:paraId="1406BFC7" w14:textId="61E8C8D7" w:rsidR="00BD5449" w:rsidRDefault="00BD5449" w:rsidP="00BD5449">
      <w:pPr>
        <w:pStyle w:val="Naslov2"/>
      </w:pPr>
      <w:r w:rsidRPr="00BD5449">
        <w:t>Obrazec za poročilo predstavnika NVO za obdobje</w:t>
      </w:r>
      <w:r w:rsidR="002A450E">
        <w:t xml:space="preserve"> </w:t>
      </w:r>
      <w:r w:rsidR="00487A71" w:rsidRPr="00487A71">
        <w:t>oktober 2019 – januar 2020</w:t>
      </w:r>
    </w:p>
    <w:p w14:paraId="7AEB1D90" w14:textId="77777777" w:rsidR="00194395" w:rsidRDefault="00194395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43AB0CC" w14:textId="77777777" w:rsidR="00194395" w:rsidRDefault="00194395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19EE6F0" w14:textId="28DA27EE" w:rsidR="00BD5449" w:rsidRPr="00BD5449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Dodatne informacije:</w:t>
      </w:r>
    </w:p>
    <w:p w14:paraId="180E3345" w14:textId="77777777" w:rsidR="00BD5449" w:rsidRPr="00BD5449" w:rsidRDefault="002E6C89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5" w:history="1">
        <w:r w:rsidR="00BD5449" w:rsidRPr="00BD54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info@cnvos.si</w:t>
        </w:r>
      </w:hyperlink>
    </w:p>
    <w:p w14:paraId="4B787AA3" w14:textId="10127DD1" w:rsidR="004E6135" w:rsidRDefault="004E6135" w:rsidP="00BD5449">
      <w:pPr>
        <w:rPr>
          <w:b/>
          <w:bCs/>
        </w:rPr>
      </w:pPr>
    </w:p>
    <w:p w14:paraId="35B4BF04" w14:textId="67E10770" w:rsidR="00BD5449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Ime in priimek predstavnika: </w:t>
      </w:r>
      <w:r w:rsidRPr="00BD54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*</w:t>
      </w:r>
    </w:p>
    <w:p w14:paraId="4070C28A" w14:textId="14B46B91" w:rsidR="00BD5449" w:rsidRPr="00194395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194395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Bojan Vogrinčič</w:t>
      </w:r>
    </w:p>
    <w:p w14:paraId="068B5ADD" w14:textId="77777777" w:rsidR="00BD5449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CD50AB8" w14:textId="7F8E64D7" w:rsidR="00BD5449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Naziv posvetovalnega telesa (odbora, komisije, skupine): </w:t>
      </w:r>
      <w:r w:rsidRPr="00BD54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*</w:t>
      </w:r>
    </w:p>
    <w:p w14:paraId="14BF7EC0" w14:textId="77777777" w:rsidR="00194395" w:rsidRDefault="00194395" w:rsidP="00BD54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14:paraId="47DF5C27" w14:textId="7EBAB123" w:rsidR="00BD5449" w:rsidRDefault="00416EEB" w:rsidP="00BD5449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416EEB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Nacionalni odbor za transnacionalne in </w:t>
      </w:r>
      <w:proofErr w:type="spellStart"/>
      <w:r w:rsidRPr="00416EEB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medregionalne</w:t>
      </w:r>
      <w:proofErr w:type="spellEnd"/>
      <w:r w:rsidRPr="00416EEB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programe sodelovanja 2014-2020</w:t>
      </w:r>
    </w:p>
    <w:p w14:paraId="5B2A77C3" w14:textId="77777777" w:rsidR="00416EEB" w:rsidRPr="00BD5449" w:rsidRDefault="00416EEB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CE8E9BF" w14:textId="77777777" w:rsidR="00BD5449" w:rsidRPr="00BD5449" w:rsidRDefault="00BD5449" w:rsidP="00BD54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BD5449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POROČILO O DELU </w:t>
      </w:r>
    </w:p>
    <w:p w14:paraId="38B395D1" w14:textId="5CB24A2A" w:rsidR="00194395" w:rsidRPr="00194395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>Kratek povzetek dela posvetovalnega telesa v tem obdobju (S katerimi temami, nalogami se je telo ukvarjalo, katera srečanja so bila izvedena?) Poročilu lahko priložite tudi vabila oz.</w:t>
      </w:r>
      <w:r w:rsidR="0019439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dnevne rede srečanj. </w:t>
      </w:r>
      <w:r w:rsidRPr="00BD54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*</w:t>
      </w:r>
    </w:p>
    <w:p w14:paraId="6A9673EB" w14:textId="150D32BE" w:rsidR="00194395" w:rsidRDefault="00487A71" w:rsidP="006A6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6A6DA1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Seja se je začela s pozdravom predsedujočega in potrditvijo predlaganega dnevnega reda.</w:t>
      </w:r>
      <w:r w:rsidR="006A6DA1" w:rsidRPr="006A6DA1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Sledila je vse</w:t>
      </w:r>
      <w:r w:rsidRPr="006A6DA1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binsk</w:t>
      </w:r>
      <w:r w:rsidR="006A6DA1" w:rsidRPr="006A6DA1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a</w:t>
      </w:r>
      <w:r w:rsidRPr="006A6DA1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točk</w:t>
      </w:r>
      <w:r w:rsidR="006A6DA1" w:rsidRPr="006A6DA1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a</w:t>
      </w:r>
      <w:r w:rsidRPr="006A6DA1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dnevnega reda</w:t>
      </w:r>
      <w:r w:rsidR="006A6DA1" w:rsidRPr="006A6DA1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s p</w:t>
      </w:r>
      <w:r w:rsidRPr="006A6DA1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redstavit</w:t>
      </w:r>
      <w:r w:rsidR="006A6DA1" w:rsidRPr="006A6DA1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vijo</w:t>
      </w:r>
      <w:r w:rsidRPr="006A6DA1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transnacionalnih programov 2021−2027</w:t>
      </w:r>
      <w:r w:rsidR="006A6DA1" w:rsidRPr="006A6DA1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, kjer je Nadja Kobe predstavila: programska območja transnacionalnih programov, programska telesa v okviru programiranja, sredstva, prioritete dosedanjih programov, postopek in vsebino programiranja ter odgovornosti Slovenije. Kaže, da se bodo sedanji programi nadaljevali tudi v obdobju 2021−2027 brez velikih sprememb.</w:t>
      </w:r>
      <w:r w:rsidR="006A6DA1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</w:t>
      </w:r>
      <w:r w:rsidR="006A6DA1" w:rsidRPr="006A6DA1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Posebna pozornost je bila namenjena posvetom z deležniki.</w:t>
      </w:r>
    </w:p>
    <w:p w14:paraId="36607153" w14:textId="77777777" w:rsidR="006A6DA1" w:rsidRPr="006A6DA1" w:rsidRDefault="006A6DA1" w:rsidP="006A6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</w:p>
    <w:p w14:paraId="7AB98A27" w14:textId="77777777" w:rsidR="00487A71" w:rsidRPr="00BD5449" w:rsidRDefault="00487A71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348658B" w14:textId="77777777" w:rsidR="00194395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Katera so bila izpostavljena ključna vprašanja, ki vplivajo na NVO, in kateri so bili ključni sklepi oz. rezultati dela posvetovalnega telesa za NVO? </w:t>
      </w:r>
      <w:r w:rsidRPr="00BD54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*</w:t>
      </w:r>
    </w:p>
    <w:p w14:paraId="44E5D3FE" w14:textId="7E2D2069" w:rsidR="006A6DA1" w:rsidRPr="006A6DA1" w:rsidRDefault="006A6DA1" w:rsidP="006A6DA1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6A6DA1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Posebnih sklepov ni bilo, nacionalni odbor se je seznanil s predstavitvijo o programiranju</w:t>
      </w:r>
    </w:p>
    <w:p w14:paraId="400291A3" w14:textId="77777777" w:rsidR="006A6DA1" w:rsidRPr="006A6DA1" w:rsidRDefault="006A6DA1" w:rsidP="006A6DA1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6A6DA1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transnacionalnih programov, opravil razpravo ter bil povabljen k aktivni angažiranosti, tudi v</w:t>
      </w:r>
    </w:p>
    <w:p w14:paraId="4BE74583" w14:textId="2566016C" w:rsidR="00194395" w:rsidRDefault="006A6DA1" w:rsidP="006A6DA1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6A6DA1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neformalnih skupinah. Posredovanje informacij </w:t>
      </w: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odprti razpravi do NVO!</w:t>
      </w:r>
    </w:p>
    <w:p w14:paraId="5551586B" w14:textId="77777777" w:rsidR="006A6DA1" w:rsidRPr="006A6DA1" w:rsidRDefault="006A6DA1" w:rsidP="006A6DA1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</w:p>
    <w:p w14:paraId="1CBA46B8" w14:textId="77777777" w:rsidR="00194395" w:rsidRPr="00BD5449" w:rsidRDefault="00194395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0F69780" w14:textId="2CB9D82A" w:rsidR="00194395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Predstavitev dela predstavnika NVO v posvetovalnem telesu (Kakšno vlogo ste imeli pri </w:t>
      </w:r>
      <w:bookmarkStart w:id="1" w:name="_Hlk99540118"/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>obravnavi vprašanj, relevantnih za NVO</w:t>
      </w:r>
      <w:bookmarkEnd w:id="1"/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?): </w:t>
      </w:r>
      <w:r w:rsidRPr="00BD54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*</w:t>
      </w: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14:paraId="70A68E2F" w14:textId="3F7A8945" w:rsidR="006A6DA1" w:rsidRPr="006A6DA1" w:rsidRDefault="006A6DA1" w:rsidP="00BD5449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6A6DA1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lastRenderedPageBreak/>
        <w:t>Ker je bila seja informativnega značaja ni bilo posebne vloge v povezavi z obravnavo vprašanj, relevantnih za NVO.</w:t>
      </w:r>
    </w:p>
    <w:p w14:paraId="0BB9622A" w14:textId="37C1CF5C" w:rsidR="00BD5449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13CDE81" w14:textId="77777777" w:rsidR="00194395" w:rsidRPr="00BD5449" w:rsidRDefault="00194395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071626A" w14:textId="4097E57E" w:rsidR="00BD5449" w:rsidRDefault="00BD5449" w:rsidP="001943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Kako vam NVO lahko posredujejo svoje predloge in vprašanja? </w:t>
      </w:r>
      <w:r w:rsidRPr="00BD54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*</w:t>
      </w:r>
    </w:p>
    <w:p w14:paraId="1E4BDD08" w14:textId="6195848A" w:rsidR="00194395" w:rsidRPr="00194395" w:rsidRDefault="00194395" w:rsidP="00194395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NVO lahko posredujejo svoje predloge in vprašanja</w:t>
      </w:r>
      <w:r w:rsidRPr="00194395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na e-mail bojan.vogrincic@gmail.com</w:t>
      </w:r>
    </w:p>
    <w:sectPr w:rsidR="00194395" w:rsidRPr="0019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49"/>
    <w:rsid w:val="00194395"/>
    <w:rsid w:val="002A450E"/>
    <w:rsid w:val="002E6C89"/>
    <w:rsid w:val="003C3BBA"/>
    <w:rsid w:val="00416EEB"/>
    <w:rsid w:val="00487A71"/>
    <w:rsid w:val="004E6135"/>
    <w:rsid w:val="00697E37"/>
    <w:rsid w:val="006A6DA1"/>
    <w:rsid w:val="007C7D8B"/>
    <w:rsid w:val="00BD5449"/>
    <w:rsid w:val="00DB6644"/>
    <w:rsid w:val="00D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EC90"/>
  <w15:chartTrackingRefBased/>
  <w15:docId w15:val="{20DE06C1-5203-4B30-8E78-CF28EDBE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BD5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943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BD544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Krepko">
    <w:name w:val="Strong"/>
    <w:basedOn w:val="Privzetapisavaodstavka"/>
    <w:uiPriority w:val="22"/>
    <w:qFormat/>
    <w:rsid w:val="00BD5449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BD5449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BD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l8wme">
    <w:name w:val="tl8wme"/>
    <w:basedOn w:val="Privzetapisavaodstavka"/>
    <w:rsid w:val="00BD5449"/>
  </w:style>
  <w:style w:type="character" w:customStyle="1" w:styleId="Naslov3Znak">
    <w:name w:val="Naslov 3 Znak"/>
    <w:basedOn w:val="Privzetapisavaodstavka"/>
    <w:link w:val="Naslov3"/>
    <w:uiPriority w:val="9"/>
    <w:semiHidden/>
    <w:rsid w:val="001943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5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nvos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</dc:creator>
  <cp:keywords/>
  <dc:description/>
  <cp:lastModifiedBy>Tina Mithans</cp:lastModifiedBy>
  <cp:revision>2</cp:revision>
  <dcterms:created xsi:type="dcterms:W3CDTF">2022-04-01T08:35:00Z</dcterms:created>
  <dcterms:modified xsi:type="dcterms:W3CDTF">2022-04-01T08:35:00Z</dcterms:modified>
</cp:coreProperties>
</file>