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B7E3" w14:textId="2D5262F9" w:rsidR="00084A1B" w:rsidRPr="009F0422" w:rsidRDefault="0026216F" w:rsidP="009F0422">
      <w:pPr>
        <w:pStyle w:val="LOGO"/>
        <w:suppressAutoHyphens/>
        <w:rPr>
          <w:rFonts w:ascii="Times New Roman" w:hAnsi="Times New Roman"/>
          <w:b w:val="0"/>
          <w:bCs/>
          <w:i w:val="0"/>
          <w:sz w:val="22"/>
        </w:rPr>
      </w:pPr>
      <w:r w:rsidRPr="0026216F">
        <w:rPr>
          <w:rFonts w:ascii="Times New Roman" w:hAnsi="Times New Roman"/>
          <w:b w:val="0"/>
          <w:bCs/>
          <w:i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ABC6EB" wp14:editId="74FB04C0">
                <wp:simplePos x="0" y="0"/>
                <wp:positionH relativeFrom="page">
                  <wp:posOffset>817245</wp:posOffset>
                </wp:positionH>
                <wp:positionV relativeFrom="page">
                  <wp:posOffset>10146030</wp:posOffset>
                </wp:positionV>
                <wp:extent cx="6174000" cy="810000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63B92" w14:textId="77777777" w:rsidR="0026216F" w:rsidRPr="00984BC4" w:rsidRDefault="0026216F" w:rsidP="00984BC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Rue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Belliardstraat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99 — 1040 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Bruxelles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Brussel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— BELGIQUE/BELGIË</w:t>
                            </w:r>
                          </w:p>
                          <w:p w14:paraId="58681DF7" w14:textId="2A7F0729" w:rsidR="0026216F" w:rsidRPr="00984BC4" w:rsidRDefault="0026216F" w:rsidP="00984BC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Tel.: +32 25469258 — E-naslov: </w:t>
                            </w:r>
                            <w:hyperlink r:id="rId11" w:history="1">
                              <w:r w:rsidR="0087092D" w:rsidRPr="00346D9C">
                                <w:rPr>
                                  <w:rStyle w:val="Hiperpovezava"/>
                                  <w:b/>
                                  <w:sz w:val="16"/>
                                </w:rPr>
                                <w:t>EuropeanSemester@eesc.europa.eu</w:t>
                              </w:r>
                            </w:hyperlink>
                            <w:r w:rsidR="0087092D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— Internet: </w:t>
                            </w:r>
                            <w:hyperlink r:id="rId12" w:history="1">
                              <w:r>
                                <w:rPr>
                                  <w:rStyle w:val="Hiperpovezava"/>
                                  <w:b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BC6E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64.35pt;margin-top:798.9pt;width:486.15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" o:allowincell="f" filled="f" stroked="f">
                <v:textbox>
                  <w:txbxContent>
                    <w:p w14:paraId="23463B92" w14:textId="77777777" w:rsidR="0026216F" w:rsidRPr="00984BC4" w:rsidRDefault="0026216F" w:rsidP="00984BC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Rue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Belliard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Belliardstraat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99 — 1040 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Bruxelles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Brussel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— BELGIQUE/BELGIË</w:t>
                      </w:r>
                    </w:p>
                    <w:p w14:paraId="58681DF7" w14:textId="2A7F0729" w:rsidR="0026216F" w:rsidRPr="00984BC4" w:rsidRDefault="0026216F" w:rsidP="00984BC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Tel.: +32 25469258 — E-naslov: </w:t>
                      </w:r>
                      <w:hyperlink r:id="rId13" w:history="1">
                        <w:r w:rsidR="0087092D" w:rsidRPr="00346D9C">
                          <w:rPr>
                            <w:rStyle w:val="Hiperpovezava"/>
                            <w:b/>
                            <w:sz w:val="16"/>
                          </w:rPr>
                          <w:t>EuropeanSemester@eesc.europa.eu</w:t>
                        </w:r>
                      </w:hyperlink>
                      <w:r w:rsidR="0087092D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— Internet: </w:t>
                      </w:r>
                      <w:hyperlink r:id="rId14" w:history="1">
                        <w:r>
                          <w:rPr>
                            <w:rStyle w:val="Hiperpovezava"/>
                            <w:b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2CA">
        <w:rPr>
          <w:rFonts w:ascii="Times New Roman" w:hAnsi="Times New Roman"/>
          <w:i w:val="0"/>
          <w:noProof/>
          <w:sz w:val="24"/>
        </w:rPr>
        <w:drawing>
          <wp:inline distT="0" distB="0" distL="0" distR="0" wp14:anchorId="04ECE8CD" wp14:editId="24E78152">
            <wp:extent cx="1792605" cy="1239520"/>
            <wp:effectExtent l="0" t="0" r="0" b="0"/>
            <wp:docPr id="1" name="Picture 1" title="EESCLogo_S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EESCLogo_SL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E9D2" w14:textId="2214E0C0" w:rsidR="009F0422" w:rsidRPr="00CF3BE9" w:rsidRDefault="009A5E87" w:rsidP="00CF3BE9">
      <w:pPr>
        <w:pStyle w:val="LOGO"/>
        <w:suppressAutoHyphens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</w:t>
      </w:r>
      <w:r w:rsidR="00076892">
        <w:rPr>
          <w:rFonts w:ascii="Times New Roman" w:hAnsi="Times New Roman"/>
          <w:i w:val="0"/>
          <w:sz w:val="24"/>
        </w:rPr>
        <w:t>kupina za evropski semester</w:t>
      </w:r>
      <w:r w:rsidR="00262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4911FE" wp14:editId="0D43F7F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DF471" w14:textId="77777777" w:rsidR="0026216F" w:rsidRPr="00260E65" w:rsidRDefault="00262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11FE" id="Text Box 32" o:spid="_x0000_s1027" type="#_x0000_t202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" o:allowincell="f" filled="f" stroked="f">
                <v:textbox>
                  <w:txbxContent>
                    <w:p w14:paraId="0EBDF471" w14:textId="77777777" w:rsidR="0026216F" w:rsidRPr="00260E65" w:rsidRDefault="002621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</w:tblGrid>
      <w:tr w:rsidR="00AA259B" w:rsidRPr="00332151" w14:paraId="071B18BE" w14:textId="77777777">
        <w:tc>
          <w:tcPr>
            <w:tcW w:w="4621" w:type="dxa"/>
          </w:tcPr>
          <w:p w14:paraId="7219582B" w14:textId="77777777" w:rsidR="00AA259B" w:rsidRDefault="00AA259B" w:rsidP="009F0422">
            <w:pPr>
              <w:suppressAutoHyphens/>
            </w:pPr>
          </w:p>
          <w:p w14:paraId="742A8230" w14:textId="586692C4" w:rsidR="00AA259B" w:rsidRPr="00332151" w:rsidRDefault="00AA259B" w:rsidP="009F0422">
            <w:pPr>
              <w:suppressAutoHyphens/>
            </w:pPr>
          </w:p>
        </w:tc>
      </w:tr>
    </w:tbl>
    <w:p w14:paraId="1703F272" w14:textId="77777777" w:rsidR="00AA259B" w:rsidRDefault="00AA259B" w:rsidP="00AA259B">
      <w:pPr>
        <w:spacing w:before="120"/>
        <w:jc w:val="center"/>
        <w:rPr>
          <w:b/>
          <w:bCs/>
          <w:color w:val="4472C4"/>
          <w:lang w:val="en-GB"/>
        </w:rPr>
      </w:pPr>
      <w:r>
        <w:rPr>
          <w:b/>
          <w:bCs/>
          <w:color w:val="4472C4"/>
          <w:sz w:val="28"/>
          <w:szCs w:val="28"/>
        </w:rPr>
        <w:t>PROGRAM OKROGLE MIZE</w:t>
      </w:r>
    </w:p>
    <w:p w14:paraId="0D78B537" w14:textId="394F157E" w:rsidR="00AA259B" w:rsidRPr="00176B3E" w:rsidRDefault="00E67F7F" w:rsidP="00AA259B">
      <w:pPr>
        <w:spacing w:before="120"/>
        <w:jc w:val="center"/>
        <w:rPr>
          <w:rFonts w:ascii="Calibri" w:hAnsi="Calibri" w:cs="Calibri"/>
          <w:b/>
          <w:bCs/>
          <w:color w:val="4472C4"/>
          <w:sz w:val="28"/>
          <w:szCs w:val="28"/>
          <w:u w:val="single"/>
          <w:lang w:val="pt-PT" w:eastAsia="fr-BE"/>
        </w:rPr>
      </w:pPr>
      <w:r>
        <w:rPr>
          <w:b/>
          <w:bCs/>
          <w:color w:val="4472C4"/>
          <w:sz w:val="28"/>
          <w:szCs w:val="28"/>
          <w:lang w:val="pt-PT"/>
        </w:rPr>
        <w:t xml:space="preserve">petek, </w:t>
      </w:r>
      <w:r w:rsidR="00AA259B">
        <w:rPr>
          <w:b/>
          <w:bCs/>
          <w:color w:val="4472C4"/>
          <w:sz w:val="28"/>
          <w:szCs w:val="28"/>
          <w:lang w:val="pt-PT"/>
        </w:rPr>
        <w:t xml:space="preserve">12. januarja 2024 </w:t>
      </w:r>
      <w:r w:rsidR="00AA259B" w:rsidRPr="00176B3E">
        <w:rPr>
          <w:b/>
          <w:bCs/>
          <w:color w:val="4472C4"/>
          <w:sz w:val="28"/>
          <w:szCs w:val="28"/>
          <w:u w:val="single"/>
          <w:lang w:val="pt-PT"/>
        </w:rPr>
        <w:t>od 10h do 13h,</w:t>
      </w:r>
    </w:p>
    <w:p w14:paraId="6ACCC27D" w14:textId="1A692713" w:rsidR="00AA259B" w:rsidRDefault="00AA259B" w:rsidP="00AA259B">
      <w:pPr>
        <w:spacing w:before="120"/>
        <w:jc w:val="center"/>
        <w:rPr>
          <w:b/>
          <w:bCs/>
          <w:color w:val="4472C4"/>
          <w:sz w:val="28"/>
          <w:szCs w:val="28"/>
          <w:lang w:val="pt-PT"/>
        </w:rPr>
      </w:pPr>
      <w:r>
        <w:rPr>
          <w:b/>
          <w:bCs/>
          <w:color w:val="4472C4"/>
          <w:sz w:val="28"/>
          <w:szCs w:val="28"/>
          <w:lang w:val="pt-PT"/>
        </w:rPr>
        <w:t>v veliki dvorani Državnega sveta Republike Slovenije,</w:t>
      </w:r>
      <w:r>
        <w:rPr>
          <w:color w:val="4472C4"/>
          <w:sz w:val="28"/>
          <w:szCs w:val="28"/>
          <w:lang w:val="pt-PT"/>
        </w:rPr>
        <w:t xml:space="preserve"> </w:t>
      </w:r>
      <w:r>
        <w:rPr>
          <w:b/>
          <w:bCs/>
          <w:color w:val="4472C4"/>
          <w:sz w:val="28"/>
          <w:szCs w:val="28"/>
          <w:lang w:val="pt-PT"/>
        </w:rPr>
        <w:t>Šubičeva ulica 4, 1000 Ljubljana</w:t>
      </w:r>
    </w:p>
    <w:p w14:paraId="4C4E2880" w14:textId="77777777" w:rsidR="00AA259B" w:rsidRDefault="00AA259B" w:rsidP="00AA259B">
      <w:pPr>
        <w:spacing w:before="120"/>
        <w:jc w:val="center"/>
        <w:rPr>
          <w:b/>
          <w:bCs/>
          <w:sz w:val="28"/>
          <w:szCs w:val="28"/>
          <w:lang w:val="pt-PT"/>
        </w:rPr>
      </w:pPr>
    </w:p>
    <w:p w14:paraId="3978CCA8" w14:textId="42612A25" w:rsidR="00AA259B" w:rsidRDefault="00AA259B" w:rsidP="00AA259B">
      <w:pPr>
        <w:spacing w:before="120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1) Uvodna predstavitev teme: </w:t>
      </w:r>
      <w:r>
        <w:rPr>
          <w:i/>
          <w:iCs/>
          <w:sz w:val="24"/>
          <w:szCs w:val="24"/>
          <w:lang w:val="pt-PT"/>
        </w:rPr>
        <w:t xml:space="preserve">Predlogi za reforme in naložbe ter njihovo izvajanje v </w:t>
      </w:r>
      <w:r w:rsidR="00E67F7F">
        <w:rPr>
          <w:i/>
          <w:iCs/>
          <w:sz w:val="24"/>
          <w:szCs w:val="24"/>
          <w:lang w:val="pt-PT"/>
        </w:rPr>
        <w:t>Republiki Sloveniji</w:t>
      </w:r>
      <w:r>
        <w:rPr>
          <w:i/>
          <w:iCs/>
          <w:sz w:val="24"/>
          <w:szCs w:val="24"/>
          <w:lang w:val="pt-PT"/>
        </w:rPr>
        <w:t xml:space="preserve"> – kakšno je mnenje organizirane civilne družbe? (cikel evropskega semestra 2023 in 2024)</w:t>
      </w:r>
    </w:p>
    <w:p w14:paraId="6D749056" w14:textId="249A9BE5" w:rsidR="00AA259B" w:rsidRPr="00AA259B" w:rsidRDefault="00AA259B" w:rsidP="00AA259B">
      <w:pPr>
        <w:pStyle w:val="Odstavekseznama"/>
        <w:numPr>
          <w:ilvl w:val="0"/>
          <w:numId w:val="6"/>
        </w:numPr>
        <w:spacing w:before="120"/>
        <w:rPr>
          <w:sz w:val="24"/>
          <w:szCs w:val="24"/>
          <w:lang w:val="pt-PT"/>
        </w:rPr>
      </w:pPr>
      <w:r w:rsidRPr="00AA259B">
        <w:rPr>
          <w:sz w:val="24"/>
          <w:szCs w:val="24"/>
          <w:lang w:val="pt-PT"/>
        </w:rPr>
        <w:t>člani slovenske delegacije EESO: </w:t>
      </w:r>
      <w:r>
        <w:rPr>
          <w:sz w:val="24"/>
          <w:szCs w:val="24"/>
          <w:lang w:val="pt-PT"/>
        </w:rPr>
        <w:t xml:space="preserve"> </w:t>
      </w:r>
      <w:r w:rsidRPr="00AA259B">
        <w:rPr>
          <w:sz w:val="24"/>
          <w:szCs w:val="24"/>
          <w:lang w:val="pt-PT"/>
        </w:rPr>
        <w:t xml:space="preserve">Jože SMOLE (I. skupina – delodajalci) Jakob Krištof POČIVAVŠEK (II. skupina - delojemalci), Branko RAVNIK (III. skupina - </w:t>
      </w:r>
      <w:r w:rsidR="007A66C7">
        <w:rPr>
          <w:sz w:val="24"/>
          <w:szCs w:val="24"/>
          <w:lang w:val="pt-PT"/>
        </w:rPr>
        <w:t>organizacije civilne družbe</w:t>
      </w:r>
      <w:r w:rsidRPr="00AA259B">
        <w:rPr>
          <w:sz w:val="24"/>
          <w:szCs w:val="24"/>
          <w:lang w:val="pt-PT"/>
        </w:rPr>
        <w:t>)</w:t>
      </w:r>
    </w:p>
    <w:p w14:paraId="2BD22B47" w14:textId="77777777" w:rsidR="00AA259B" w:rsidRDefault="00AA259B" w:rsidP="00AA259B">
      <w:pPr>
        <w:spacing w:before="120"/>
        <w:rPr>
          <w:sz w:val="24"/>
          <w:szCs w:val="24"/>
          <w:lang w:val="pt-PT"/>
        </w:rPr>
      </w:pPr>
    </w:p>
    <w:p w14:paraId="38D31C55" w14:textId="5A5B5A7C" w:rsidR="00AA259B" w:rsidRDefault="00AA259B" w:rsidP="00AA259B">
      <w:pPr>
        <w:spacing w:before="12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2) </w:t>
      </w:r>
      <w:r w:rsidR="007A66C7">
        <w:rPr>
          <w:b/>
          <w:bCs/>
          <w:sz w:val="24"/>
          <w:szCs w:val="24"/>
          <w:lang w:val="pl-PL"/>
        </w:rPr>
        <w:t>Mnenja udeležencev in r</w:t>
      </w:r>
      <w:r>
        <w:rPr>
          <w:b/>
          <w:bCs/>
          <w:sz w:val="24"/>
          <w:szCs w:val="24"/>
          <w:lang w:val="pl-PL"/>
        </w:rPr>
        <w:t>azprava z udeleženci na podlagi vprašalnika v prilogi</w:t>
      </w:r>
    </w:p>
    <w:p w14:paraId="15F2C50B" w14:textId="77777777" w:rsidR="00AA259B" w:rsidRDefault="00AA259B" w:rsidP="00AA259B">
      <w:pPr>
        <w:spacing w:before="120"/>
        <w:rPr>
          <w:sz w:val="24"/>
          <w:szCs w:val="24"/>
          <w:lang w:val="pl-PL"/>
        </w:rPr>
      </w:pPr>
    </w:p>
    <w:p w14:paraId="1FE23925" w14:textId="71D0BA71" w:rsidR="00084A1B" w:rsidRPr="00D05F88" w:rsidRDefault="00084A1B" w:rsidP="00AA259B">
      <w:pPr>
        <w:suppressAutoHyphens/>
      </w:pPr>
    </w:p>
    <w:sectPr w:rsidR="00084A1B" w:rsidRPr="00D05F88" w:rsidSect="009F0422">
      <w:footerReference w:type="default" r:id="rId16"/>
      <w:type w:val="continuous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CB09" w14:textId="77777777" w:rsidR="0042498A" w:rsidRDefault="0042498A">
      <w:r>
        <w:separator/>
      </w:r>
    </w:p>
  </w:endnote>
  <w:endnote w:type="continuationSeparator" w:id="0">
    <w:p w14:paraId="74845A96" w14:textId="77777777" w:rsidR="0042498A" w:rsidRDefault="004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C96E" w14:textId="5F07E739" w:rsidR="009F0422" w:rsidRPr="00CC71E5" w:rsidRDefault="00CC71E5" w:rsidP="009F0422">
    <w:pPr>
      <w:pStyle w:val="Noga"/>
    </w:pPr>
    <w:r>
      <w:t xml:space="preserve">ECO/631 – EESC-2023-05611-00-00-CONVPOJ-TRA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85F2F">
      <w:t>1</w:t>
    </w:r>
    <w:r>
      <w:fldChar w:fldCharType="end"/>
    </w:r>
    <w:r>
      <w:t>/</w:t>
    </w:r>
    <w:fldSimple w:instr=" NUMPAGES ">
      <w:r w:rsidR="00985F2F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776F" w14:textId="77777777" w:rsidR="0042498A" w:rsidRDefault="0042498A">
      <w:r>
        <w:separator/>
      </w:r>
    </w:p>
  </w:footnote>
  <w:footnote w:type="continuationSeparator" w:id="0">
    <w:p w14:paraId="29A7A22A" w14:textId="77777777" w:rsidR="0042498A" w:rsidRDefault="0042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slov1"/>
      <w:lvlText w:val="%1."/>
      <w:legacy w:legacy="1" w:legacySpace="0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E794112"/>
    <w:multiLevelType w:val="hybridMultilevel"/>
    <w:tmpl w:val="3266FFE8"/>
    <w:lvl w:ilvl="0" w:tplc="3F6C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03577"/>
    <w:multiLevelType w:val="hybridMultilevel"/>
    <w:tmpl w:val="C460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54D8"/>
    <w:multiLevelType w:val="hybridMultilevel"/>
    <w:tmpl w:val="9D4ACDCE"/>
    <w:lvl w:ilvl="0" w:tplc="1EE69DA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C4F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8174">
    <w:abstractNumId w:val="0"/>
  </w:num>
  <w:num w:numId="2" w16cid:durableId="1273438467">
    <w:abstractNumId w:val="2"/>
  </w:num>
  <w:num w:numId="3" w16cid:durableId="2061976652">
    <w:abstractNumId w:val="3"/>
  </w:num>
  <w:num w:numId="4" w16cid:durableId="775640850">
    <w:abstractNumId w:val="1"/>
  </w:num>
  <w:num w:numId="5" w16cid:durableId="590353213">
    <w:abstractNumId w:val="5"/>
  </w:num>
  <w:num w:numId="6" w16cid:durableId="1531069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F3"/>
    <w:rsid w:val="00010C78"/>
    <w:rsid w:val="00030885"/>
    <w:rsid w:val="000540E6"/>
    <w:rsid w:val="00070ECF"/>
    <w:rsid w:val="00073196"/>
    <w:rsid w:val="00076892"/>
    <w:rsid w:val="0008158B"/>
    <w:rsid w:val="00084A1B"/>
    <w:rsid w:val="000B062E"/>
    <w:rsid w:val="000F0C5C"/>
    <w:rsid w:val="00123D7A"/>
    <w:rsid w:val="00144682"/>
    <w:rsid w:val="00154C80"/>
    <w:rsid w:val="00165788"/>
    <w:rsid w:val="00176B3E"/>
    <w:rsid w:val="001A4354"/>
    <w:rsid w:val="001A7BFD"/>
    <w:rsid w:val="001B4AC4"/>
    <w:rsid w:val="0020525E"/>
    <w:rsid w:val="0026216F"/>
    <w:rsid w:val="00271818"/>
    <w:rsid w:val="00291673"/>
    <w:rsid w:val="002D1784"/>
    <w:rsid w:val="00332151"/>
    <w:rsid w:val="003B359A"/>
    <w:rsid w:val="003E14B3"/>
    <w:rsid w:val="003F573C"/>
    <w:rsid w:val="004122A4"/>
    <w:rsid w:val="0042098F"/>
    <w:rsid w:val="0042498A"/>
    <w:rsid w:val="0046178A"/>
    <w:rsid w:val="004A39EC"/>
    <w:rsid w:val="00507555"/>
    <w:rsid w:val="00534D10"/>
    <w:rsid w:val="005554EA"/>
    <w:rsid w:val="005632CA"/>
    <w:rsid w:val="005650A2"/>
    <w:rsid w:val="0056665F"/>
    <w:rsid w:val="005A2E3F"/>
    <w:rsid w:val="005A5CA5"/>
    <w:rsid w:val="005C6CFD"/>
    <w:rsid w:val="005D30CC"/>
    <w:rsid w:val="00647D07"/>
    <w:rsid w:val="00691BB4"/>
    <w:rsid w:val="006A75C2"/>
    <w:rsid w:val="006C7737"/>
    <w:rsid w:val="00720F72"/>
    <w:rsid w:val="00724187"/>
    <w:rsid w:val="0073143E"/>
    <w:rsid w:val="00772FF5"/>
    <w:rsid w:val="0078540E"/>
    <w:rsid w:val="007A66C7"/>
    <w:rsid w:val="007B7D43"/>
    <w:rsid w:val="007C2C29"/>
    <w:rsid w:val="00804CB3"/>
    <w:rsid w:val="00824E45"/>
    <w:rsid w:val="00852CE3"/>
    <w:rsid w:val="00863E74"/>
    <w:rsid w:val="0087092D"/>
    <w:rsid w:val="00887239"/>
    <w:rsid w:val="008A2545"/>
    <w:rsid w:val="008B69EB"/>
    <w:rsid w:val="008E4186"/>
    <w:rsid w:val="00900A07"/>
    <w:rsid w:val="0090366E"/>
    <w:rsid w:val="00903CC5"/>
    <w:rsid w:val="00917E18"/>
    <w:rsid w:val="0092296F"/>
    <w:rsid w:val="00936D11"/>
    <w:rsid w:val="00966C94"/>
    <w:rsid w:val="00985F2F"/>
    <w:rsid w:val="009874C9"/>
    <w:rsid w:val="009A5C0D"/>
    <w:rsid w:val="009A5E87"/>
    <w:rsid w:val="009B4DC1"/>
    <w:rsid w:val="009E4C49"/>
    <w:rsid w:val="009E674D"/>
    <w:rsid w:val="009F0422"/>
    <w:rsid w:val="00A0504F"/>
    <w:rsid w:val="00A12FBF"/>
    <w:rsid w:val="00A274BF"/>
    <w:rsid w:val="00A53A85"/>
    <w:rsid w:val="00A84423"/>
    <w:rsid w:val="00AA259B"/>
    <w:rsid w:val="00AD1B79"/>
    <w:rsid w:val="00AE7652"/>
    <w:rsid w:val="00B212C8"/>
    <w:rsid w:val="00B32D4F"/>
    <w:rsid w:val="00B63B97"/>
    <w:rsid w:val="00B909F8"/>
    <w:rsid w:val="00BD5E7A"/>
    <w:rsid w:val="00BD6B1C"/>
    <w:rsid w:val="00C146E3"/>
    <w:rsid w:val="00C60551"/>
    <w:rsid w:val="00C768EB"/>
    <w:rsid w:val="00C85C12"/>
    <w:rsid w:val="00CC71E5"/>
    <w:rsid w:val="00CE7D3B"/>
    <w:rsid w:val="00CF3BE9"/>
    <w:rsid w:val="00D05F88"/>
    <w:rsid w:val="00D10DBA"/>
    <w:rsid w:val="00DB3003"/>
    <w:rsid w:val="00DC7AEB"/>
    <w:rsid w:val="00E025F3"/>
    <w:rsid w:val="00E072F1"/>
    <w:rsid w:val="00E1058C"/>
    <w:rsid w:val="00E138D9"/>
    <w:rsid w:val="00E57798"/>
    <w:rsid w:val="00E67F7F"/>
    <w:rsid w:val="00E91DDF"/>
    <w:rsid w:val="00E93048"/>
    <w:rsid w:val="00EB06B1"/>
    <w:rsid w:val="00ED2EF0"/>
    <w:rsid w:val="00ED5DB0"/>
    <w:rsid w:val="00EF5392"/>
    <w:rsid w:val="00F63453"/>
    <w:rsid w:val="00F97466"/>
    <w:rsid w:val="00FA1469"/>
    <w:rsid w:val="00FC398B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B2D24"/>
  <w15:docId w15:val="{3D2A36A9-2180-4CCA-8D28-078247A1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32151"/>
    <w:pPr>
      <w:spacing w:line="288" w:lineRule="auto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332151"/>
    <w:pPr>
      <w:numPr>
        <w:numId w:val="1"/>
      </w:numPr>
      <w:ind w:left="567" w:hanging="567"/>
      <w:outlineLvl w:val="0"/>
    </w:pPr>
    <w:rPr>
      <w:kern w:val="28"/>
    </w:rPr>
  </w:style>
  <w:style w:type="paragraph" w:styleId="Naslov2">
    <w:name w:val="heading 2"/>
    <w:basedOn w:val="Navaden"/>
    <w:next w:val="Navaden"/>
    <w:link w:val="Naslov2Znak"/>
    <w:qFormat/>
    <w:rsid w:val="00332151"/>
    <w:pPr>
      <w:numPr>
        <w:ilvl w:val="1"/>
        <w:numId w:val="1"/>
      </w:numPr>
      <w:ind w:left="567" w:hanging="567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332151"/>
    <w:pPr>
      <w:numPr>
        <w:ilvl w:val="2"/>
        <w:numId w:val="1"/>
      </w:numPr>
      <w:ind w:left="567" w:hanging="567"/>
      <w:outlineLvl w:val="2"/>
    </w:pPr>
  </w:style>
  <w:style w:type="paragraph" w:styleId="Naslov4">
    <w:name w:val="heading 4"/>
    <w:basedOn w:val="Navaden"/>
    <w:next w:val="Navaden"/>
    <w:link w:val="Naslov4Znak"/>
    <w:qFormat/>
    <w:rsid w:val="00332151"/>
    <w:pPr>
      <w:numPr>
        <w:ilvl w:val="3"/>
        <w:numId w:val="1"/>
      </w:numPr>
      <w:ind w:left="567" w:hanging="567"/>
      <w:outlineLvl w:val="3"/>
    </w:pPr>
  </w:style>
  <w:style w:type="paragraph" w:styleId="Naslov5">
    <w:name w:val="heading 5"/>
    <w:basedOn w:val="Navaden"/>
    <w:next w:val="Navaden"/>
    <w:link w:val="Naslov5Znak"/>
    <w:qFormat/>
    <w:rsid w:val="00332151"/>
    <w:pPr>
      <w:numPr>
        <w:ilvl w:val="4"/>
        <w:numId w:val="1"/>
      </w:numPr>
      <w:ind w:left="567" w:hanging="567"/>
      <w:outlineLvl w:val="4"/>
    </w:pPr>
  </w:style>
  <w:style w:type="paragraph" w:styleId="Naslov6">
    <w:name w:val="heading 6"/>
    <w:basedOn w:val="Navaden"/>
    <w:next w:val="Navaden"/>
    <w:link w:val="Naslov6Znak"/>
    <w:qFormat/>
    <w:rsid w:val="00332151"/>
    <w:pPr>
      <w:numPr>
        <w:ilvl w:val="5"/>
        <w:numId w:val="1"/>
      </w:numPr>
      <w:ind w:left="567" w:hanging="567"/>
      <w:outlineLvl w:val="5"/>
    </w:pPr>
  </w:style>
  <w:style w:type="paragraph" w:styleId="Naslov7">
    <w:name w:val="heading 7"/>
    <w:basedOn w:val="Navaden"/>
    <w:next w:val="Navaden"/>
    <w:link w:val="Naslov7Znak"/>
    <w:qFormat/>
    <w:rsid w:val="00332151"/>
    <w:pPr>
      <w:numPr>
        <w:ilvl w:val="6"/>
        <w:numId w:val="1"/>
      </w:numPr>
      <w:ind w:left="567" w:hanging="567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332151"/>
    <w:pPr>
      <w:numPr>
        <w:ilvl w:val="7"/>
        <w:numId w:val="1"/>
      </w:numPr>
      <w:ind w:left="567" w:hanging="567"/>
      <w:outlineLvl w:val="7"/>
    </w:pPr>
  </w:style>
  <w:style w:type="paragraph" w:styleId="Naslov9">
    <w:name w:val="heading 9"/>
    <w:basedOn w:val="Navaden"/>
    <w:next w:val="Navaden"/>
    <w:link w:val="Naslov9Znak"/>
    <w:qFormat/>
    <w:rsid w:val="00332151"/>
    <w:pPr>
      <w:numPr>
        <w:ilvl w:val="8"/>
        <w:numId w:val="1"/>
      </w:numPr>
      <w:ind w:left="567" w:hanging="567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27C0A"/>
    <w:rPr>
      <w:kern w:val="28"/>
      <w:sz w:val="22"/>
      <w:szCs w:val="22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627C0A"/>
    <w:rPr>
      <w:sz w:val="22"/>
      <w:szCs w:val="22"/>
      <w:lang w:val="sl-SI" w:eastAsia="en-US"/>
    </w:rPr>
  </w:style>
  <w:style w:type="character" w:customStyle="1" w:styleId="Naslov3Znak">
    <w:name w:val="Naslov 3 Znak"/>
    <w:basedOn w:val="Privzetapisavaodstavka"/>
    <w:link w:val="Naslov3"/>
    <w:rsid w:val="00627C0A"/>
    <w:rPr>
      <w:sz w:val="22"/>
      <w:szCs w:val="22"/>
      <w:lang w:val="sl-SI" w:eastAsia="en-US"/>
    </w:rPr>
  </w:style>
  <w:style w:type="character" w:customStyle="1" w:styleId="Naslov4Znak">
    <w:name w:val="Naslov 4 Znak"/>
    <w:basedOn w:val="Privzetapisavaodstavka"/>
    <w:link w:val="Naslov4"/>
    <w:rsid w:val="00627C0A"/>
    <w:rPr>
      <w:sz w:val="22"/>
      <w:szCs w:val="22"/>
      <w:lang w:val="sl-SI" w:eastAsia="en-US"/>
    </w:rPr>
  </w:style>
  <w:style w:type="character" w:customStyle="1" w:styleId="Naslov5Znak">
    <w:name w:val="Naslov 5 Znak"/>
    <w:basedOn w:val="Privzetapisavaodstavka"/>
    <w:link w:val="Naslov5"/>
    <w:rsid w:val="00627C0A"/>
    <w:rPr>
      <w:sz w:val="22"/>
      <w:szCs w:val="22"/>
      <w:lang w:val="sl-SI" w:eastAsia="en-US"/>
    </w:rPr>
  </w:style>
  <w:style w:type="character" w:customStyle="1" w:styleId="Naslov6Znak">
    <w:name w:val="Naslov 6 Znak"/>
    <w:basedOn w:val="Privzetapisavaodstavka"/>
    <w:link w:val="Naslov6"/>
    <w:rsid w:val="00627C0A"/>
    <w:rPr>
      <w:sz w:val="22"/>
      <w:szCs w:val="22"/>
      <w:lang w:val="sl-SI" w:eastAsia="en-US"/>
    </w:rPr>
  </w:style>
  <w:style w:type="character" w:customStyle="1" w:styleId="Naslov7Znak">
    <w:name w:val="Naslov 7 Znak"/>
    <w:basedOn w:val="Privzetapisavaodstavka"/>
    <w:link w:val="Naslov7"/>
    <w:rsid w:val="00627C0A"/>
    <w:rPr>
      <w:sz w:val="22"/>
      <w:szCs w:val="22"/>
      <w:lang w:val="sl-SI" w:eastAsia="en-US"/>
    </w:rPr>
  </w:style>
  <w:style w:type="character" w:customStyle="1" w:styleId="Naslov8Znak">
    <w:name w:val="Naslov 8 Znak"/>
    <w:basedOn w:val="Privzetapisavaodstavka"/>
    <w:link w:val="Naslov8"/>
    <w:rsid w:val="00627C0A"/>
    <w:rPr>
      <w:sz w:val="22"/>
      <w:szCs w:val="22"/>
      <w:lang w:val="sl-SI" w:eastAsia="en-US"/>
    </w:rPr>
  </w:style>
  <w:style w:type="character" w:customStyle="1" w:styleId="Naslov9Znak">
    <w:name w:val="Naslov 9 Znak"/>
    <w:basedOn w:val="Privzetapisavaodstavka"/>
    <w:link w:val="Naslov9"/>
    <w:rsid w:val="00627C0A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qFormat/>
    <w:rsid w:val="00332151"/>
  </w:style>
  <w:style w:type="character" w:customStyle="1" w:styleId="NogaZnak">
    <w:name w:val="Noga Znak"/>
    <w:basedOn w:val="Privzetapisavaodstavka"/>
    <w:link w:val="Noga"/>
    <w:rsid w:val="00627C0A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qFormat/>
    <w:rsid w:val="0033215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27C0A"/>
    <w:rPr>
      <w:sz w:val="16"/>
      <w:szCs w:val="22"/>
      <w:lang w:val="sl-SI" w:eastAsia="en-US"/>
    </w:rPr>
  </w:style>
  <w:style w:type="paragraph" w:styleId="Glava">
    <w:name w:val="header"/>
    <w:basedOn w:val="Navaden"/>
    <w:link w:val="GlavaZnak"/>
    <w:qFormat/>
    <w:rsid w:val="00332151"/>
  </w:style>
  <w:style w:type="character" w:customStyle="1" w:styleId="GlavaZnak">
    <w:name w:val="Glava Znak"/>
    <w:basedOn w:val="Privzetapisavaodstavka"/>
    <w:link w:val="Glava"/>
    <w:rsid w:val="00627C0A"/>
    <w:rPr>
      <w:sz w:val="22"/>
      <w:szCs w:val="22"/>
      <w:lang w:eastAsia="en-US"/>
    </w:rPr>
  </w:style>
  <w:style w:type="paragraph" w:customStyle="1" w:styleId="quotes">
    <w:name w:val="quotes"/>
    <w:basedOn w:val="Navaden"/>
    <w:next w:val="Navaden"/>
    <w:rsid w:val="00332151"/>
    <w:pPr>
      <w:ind w:left="720"/>
    </w:pPr>
    <w:rPr>
      <w:i/>
    </w:rPr>
  </w:style>
  <w:style w:type="character" w:styleId="Hiperpovezava">
    <w:name w:val="Hyperlink"/>
    <w:basedOn w:val="Privzetapisavaodstavka"/>
    <w:uiPriority w:val="99"/>
    <w:rPr>
      <w:rFonts w:cs="Times New Roman"/>
      <w:color w:val="0000FF"/>
      <w:u w:val="single"/>
    </w:rPr>
  </w:style>
  <w:style w:type="character" w:styleId="Sprotnaopomba-sklic">
    <w:name w:val="footnote reference"/>
    <w:basedOn w:val="Privzetapisavaodstavka"/>
    <w:unhideWhenUsed/>
    <w:qFormat/>
    <w:rsid w:val="00332151"/>
    <w:rPr>
      <w:sz w:val="24"/>
      <w:vertAlign w:val="superscript"/>
    </w:rPr>
  </w:style>
  <w:style w:type="paragraph" w:customStyle="1" w:styleId="LOGO">
    <w:name w:val="LOGO"/>
    <w:basedOn w:val="Navaden"/>
    <w:pPr>
      <w:jc w:val="center"/>
    </w:pPr>
    <w:rPr>
      <w:rFonts w:ascii="Arial" w:hAnsi="Arial"/>
      <w:b/>
      <w:i/>
      <w:sz w:val="20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A75C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F3BE9"/>
    <w:rPr>
      <w:color w:val="800080" w:themeColor="followedHyperlink"/>
      <w:u w:val="single"/>
    </w:rPr>
  </w:style>
  <w:style w:type="table" w:styleId="Tabelamrea">
    <w:name w:val="Table Grid"/>
    <w:basedOn w:val="Navadnatabela"/>
    <w:rsid w:val="00C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91BB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A259B"/>
    <w:pPr>
      <w:ind w:left="720"/>
      <w:contextualSpacing/>
    </w:pPr>
  </w:style>
  <w:style w:type="paragraph" w:styleId="Revizija">
    <w:name w:val="Revision"/>
    <w:hidden/>
    <w:uiPriority w:val="99"/>
    <w:semiHidden/>
    <w:rsid w:val="00E67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ropeanSemester@eesc.europ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esc.europa.eu/s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ropeanSemester@eesc.europa.e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esc.europa.eu/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XMKEDVFMMJCW-1998863520-2167</_dlc_DocId>
    <_dlc_DocIdUrl xmlns="56a5413d-c261-4a00-870c-a20d3379ae6d">
      <Url>http://dm/eesc/2023/_layouts/15/DocIdRedir.aspx?ID=XMKEDVFMMJCW-1998863520-2167</Url>
      <Description>XMKEDVFMMJCW-1998863520-2167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2023-12-08T12:00:00+00:00</ProductionDate>
    <DocumentNumber xmlns="987be9aa-249f-4798-9f17-aa191cb2cf76">5611</DocumentNumber>
    <FicheYear xmlns="56a5413d-c261-4a00-870c-a20d3379ae6d" xsi:nil="true"/>
    <DossierNumber xmlns="56a5413d-c261-4a00-870c-a20d3379ae6d">631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6a5413d-c261-4a00-870c-a20d3379ae6d" xsi:nil="true"/>
    <TaxCatchAll xmlns="56a5413d-c261-4a00-870c-a20d3379ae6d">
      <Value>22</Value>
      <Value>131</Value>
      <Value>9</Value>
      <Value>7</Value>
      <Value>5</Value>
      <Value>3</Value>
      <Value>1</Value>
      <Value>35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DocumentLanguage_0>
    <Rapporteur xmlns="56a5413d-c261-4a00-870c-a20d3379ae6d">LOBO XAVIER &amp; DOZ ORRIT &amp; JAHIER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6a5413d-c261-4a00-870c-a20d3379ae6d">2023</DocumentYear>
    <FicheNumber xmlns="56a5413d-c261-4a00-870c-a20d3379ae6d">14073</FicheNumber>
    <OriginalSender xmlns="56a5413d-c261-4a00-870c-a20d3379ae6d">
      <UserInfo>
        <DisplayName>Sinko Borut</DisplayName>
        <AccountId>1883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7be9aa-249f-4798-9f17-aa191cb2cf76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Version xmlns="56a5413d-c261-4a00-870c-a20d3379ae6d">0</Documen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801061BA64D4F4583C66427878D4C9A" ma:contentTypeVersion="8" ma:contentTypeDescription="Defines the documents for Document Manager V2" ma:contentTypeScope="" ma:versionID="7ca00df6258291d8de0c8e7c8b922ab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987be9aa-249f-4798-9f17-aa191cb2cf76" targetNamespace="http://schemas.microsoft.com/office/2006/metadata/properties" ma:root="true" ma:fieldsID="aec3d9f94ccad428610b7223cb9f4e19" ns2:_="" ns3:_="" ns4:_="">
    <xsd:import namespace="56a5413d-c261-4a00-870c-a20d3379ae6d"/>
    <xsd:import namespace="http://schemas.microsoft.com/sharepoint/v3/fields"/>
    <xsd:import namespace="987be9aa-249f-4798-9f17-aa191cb2cf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e9aa-249f-4798-9f17-aa191cb2cf7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1F00C-F3BB-48FC-A966-DD96BAE4B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72335-0332-496C-9541-F0C9398495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E7DA99-D016-49A1-BF1A-845AC4484607}">
  <ds:schemaRefs>
    <ds:schemaRef ds:uri="http://schemas.microsoft.com/office/2006/metadata/properties"/>
    <ds:schemaRef ds:uri="http://schemas.microsoft.com/office/infopath/2007/PartnerControls"/>
    <ds:schemaRef ds:uri="56a5413d-c261-4a00-870c-a20d3379ae6d"/>
    <ds:schemaRef ds:uri="http://schemas.microsoft.com/sharepoint/v3/fields"/>
    <ds:schemaRef ds:uri="987be9aa-249f-4798-9f17-aa191cb2cf76"/>
  </ds:schemaRefs>
</ds:datastoreItem>
</file>

<file path=customXml/itemProps4.xml><?xml version="1.0" encoding="utf-8"?>
<ds:datastoreItem xmlns:ds="http://schemas.openxmlformats.org/officeDocument/2006/customXml" ds:itemID="{6E774321-ACF4-4961-8CA7-96B32C3C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413d-c261-4a00-870c-a20d3379ae6d"/>
    <ds:schemaRef ds:uri="http://schemas.microsoft.com/sharepoint/v3/fields"/>
    <ds:schemaRef ds:uri="987be9aa-249f-4798-9f17-aa191cb2c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Predlogi za reforme in naložbe ter njihovo izvajanje v državah članicah (Cikel evropskega semestra 20232024).</vt:lpstr>
    </vt:vector>
  </TitlesOfParts>
  <Company>CESE-CdR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za reforme in naložbe ter njihovo izvajanje v državah članicah (Cikel evropskega semestra 20232024).</dc:title>
  <dc:subject>CONVPOJ</dc:subject>
  <dc:creator>Division FR</dc:creator>
  <cp:keywords>EESC-2023-05611-00-00-CONVPOJ-TRA-EN</cp:keywords>
  <dc:description>Rapporteur: LOBO XAVIER &amp; DOZ ORRIT &amp; JAHIER - Original language: EN - Date of document: 08/12/2023 - Date of meeting:  - External documents:  - Administrator:  HOLLANDER GUERRA VITORINO PEREIRA Sandra</dc:description>
  <cp:lastModifiedBy>Tina Mithans</cp:lastModifiedBy>
  <cp:revision>2</cp:revision>
  <cp:lastPrinted>2004-03-04T08:57:00Z</cp:lastPrinted>
  <dcterms:created xsi:type="dcterms:W3CDTF">2024-01-05T12:51:00Z</dcterms:created>
  <dcterms:modified xsi:type="dcterms:W3CDTF">2024-01-05T12:51:00Z</dcterms:modified>
  <cp:category>ECO/631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07/12/2023, 28/03/2019, 09/10/2018</vt:lpwstr>
  </property>
  <property fmtid="{D5CDD505-2E9C-101B-9397-08002B2CF9AE}" pid="4" name="Pref_Time">
    <vt:lpwstr>10:13:26, 13:19:22, 17:30:46</vt:lpwstr>
  </property>
  <property fmtid="{D5CDD505-2E9C-101B-9397-08002B2CF9AE}" pid="5" name="Pref_User">
    <vt:lpwstr>pacup, amett, hnic</vt:lpwstr>
  </property>
  <property fmtid="{D5CDD505-2E9C-101B-9397-08002B2CF9AE}" pid="6" name="Pref_FileName">
    <vt:lpwstr>EESC-2023-05611-00-00-CONVPOJ-TRA.docx, EESC-2018-04967-00-01-LET-ORI.docx, EESC-2018-04967-00-00-LET-ORI.docx</vt:lpwstr>
  </property>
  <property fmtid="{D5CDD505-2E9C-101B-9397-08002B2CF9AE}" pid="7" name="ContentTypeId">
    <vt:lpwstr>0x010100EA97B91038054C99906057A708A1480A00D801061BA64D4F4583C66427878D4C9A</vt:lpwstr>
  </property>
  <property fmtid="{D5CDD505-2E9C-101B-9397-08002B2CF9AE}" pid="8" name="_dlc_DocIdItemGuid">
    <vt:lpwstr>f99409b3-190e-4095-b231-885c281656fa</vt:lpwstr>
  </property>
  <property fmtid="{D5CDD505-2E9C-101B-9397-08002B2CF9AE}" pid="9" name="AvailableTranslations">
    <vt:lpwstr>5;#EN|f2175f21-25d7-44a3-96da-d6a61b075e1b;#35;#SL|98a412ae-eb01-49e9-ae3d-585a81724cfc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5611</vt:i4>
  </property>
  <property fmtid="{D5CDD505-2E9C-101B-9397-08002B2CF9AE}" pid="14" name="DocumentVersion">
    <vt:i4>0</vt:i4>
  </property>
  <property fmtid="{D5CDD505-2E9C-101B-9397-08002B2CF9AE}" pid="15" name="DossierNumber">
    <vt:i4>631</vt:i4>
  </property>
  <property fmtid="{D5CDD505-2E9C-101B-9397-08002B2CF9AE}" pid="16" name="DocumentStatus">
    <vt:lpwstr>3;#TRA|150d2a88-1431-44e6-a8ca-0bb753ab8672</vt:lpwstr>
  </property>
  <property fmtid="{D5CDD505-2E9C-101B-9397-08002B2CF9AE}" pid="17" name="DossierName">
    <vt:lpwstr>131;#ECO|8df351f5-c957-404c-8cf3-8ffb22c9cba2</vt:lpwstr>
  </property>
  <property fmtid="{D5CDD505-2E9C-101B-9397-08002B2CF9AE}" pid="18" name="RequestingService">
    <vt:lpwstr>Union économique et monétaire et cohésion économique et sociale</vt:lpwstr>
  </property>
  <property fmtid="{D5CDD505-2E9C-101B-9397-08002B2CF9AE}" pid="19" name="Confidentiality">
    <vt:lpwstr>9;#Unrestricted|826e22d7-d029-4ec0-a450-0c28ff673572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EN|f2175f21-25d7-44a3-96da-d6a61b075e1b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22;#CONVPOJ|4be1222e-972b-4c27-a530-eec9a2dcd101;#131;#ECO|8df351f5-c957-404c-8cf3-8ffb22c9cba2;#9;#Unrestricted|826e22d7-d029-4ec0-a450-0c28ff673572;#7;#Final|ea5e6674-7b27-4bac-b091-73adbb394efe;#5;#EN|f2175f21-25d7-44a3-96da-d6a61b075e1b;#3;#TRA|150d2a88-1431-44e6-a8ca-0bb753ab8672;#1;#EESC|422833ec-8d7e-4e65-8e4e-8bed07ffb729</vt:lpwstr>
  </property>
  <property fmtid="{D5CDD505-2E9C-101B-9397-08002B2CF9AE}" pid="28" name="Rapporteur">
    <vt:lpwstr>LOBO XAVIER &amp; DOZ ORRIT &amp; JAHIER</vt:lpwstr>
  </property>
  <property fmtid="{D5CDD505-2E9C-101B-9397-08002B2CF9AE}" pid="29" name="VersionStatus_0">
    <vt:lpwstr>Final|ea5e6674-7b27-4bac-b091-73adbb394efe</vt:lpwstr>
  </property>
  <property fmtid="{D5CDD505-2E9C-101B-9397-08002B2CF9AE}" pid="30" name="VersionStatus">
    <vt:lpwstr>7;#Final|ea5e6674-7b27-4bac-b091-73adbb394efe</vt:lpwstr>
  </property>
  <property fmtid="{D5CDD505-2E9C-101B-9397-08002B2CF9AE}" pid="31" name="DocumentYear">
    <vt:i4>2023</vt:i4>
  </property>
  <property fmtid="{D5CDD505-2E9C-101B-9397-08002B2CF9AE}" pid="32" name="FicheNumber">
    <vt:i4>14073</vt:i4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5" name="DocumentType">
    <vt:lpwstr>22;#CONVPOJ|4be1222e-972b-4c27-a530-eec9a2dcd101</vt:lpwstr>
  </property>
  <property fmtid="{D5CDD505-2E9C-101B-9397-08002B2CF9AE}" pid="36" name="DocumentLanguage">
    <vt:lpwstr>35;#SL|98a412ae-eb01-49e9-ae3d-585a81724cfc</vt:lpwstr>
  </property>
  <property fmtid="{D5CDD505-2E9C-101B-9397-08002B2CF9AE}" pid="37" name="_docset_NoMedatataSyncRequired">
    <vt:lpwstr>False</vt:lpwstr>
  </property>
</Properties>
</file>