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62088" w14:textId="1B1DE1C4" w:rsidR="00122EC6" w:rsidRPr="0047473B" w:rsidRDefault="00D700BD" w:rsidP="00122EC6">
      <w:pPr>
        <w:jc w:val="center"/>
        <w:rPr>
          <w:rFonts w:ascii="Trebuchet MS" w:hAnsi="Trebuchet MS"/>
          <w:noProof/>
          <w:lang w:eastAsia="sl-SI"/>
        </w:rPr>
      </w:pPr>
      <w:r w:rsidRPr="0047473B">
        <w:rPr>
          <w:rFonts w:ascii="Trebuchet MS" w:hAnsi="Trebuchet MS"/>
          <w:noProof/>
        </w:rPr>
        <w:drawing>
          <wp:anchor distT="0" distB="0" distL="114300" distR="114300" simplePos="0" relativeHeight="251677696" behindDoc="0" locked="0" layoutInCell="1" allowOverlap="1" wp14:anchorId="714AE788" wp14:editId="05249147">
            <wp:simplePos x="0" y="0"/>
            <wp:positionH relativeFrom="margin">
              <wp:align>right</wp:align>
            </wp:positionH>
            <wp:positionV relativeFrom="paragraph">
              <wp:posOffset>5080</wp:posOffset>
            </wp:positionV>
            <wp:extent cx="2131904" cy="1332000"/>
            <wp:effectExtent l="0" t="0" r="1905" b="1905"/>
            <wp:wrapNone/>
            <wp:docPr id="10139755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1904" cy="13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61D1" w:rsidRPr="0047473B">
        <w:rPr>
          <w:rFonts w:ascii="Trebuchet MS" w:hAnsi="Trebuchet MS"/>
          <w:noProof/>
        </w:rPr>
        <w:drawing>
          <wp:anchor distT="0" distB="0" distL="114300" distR="114300" simplePos="0" relativeHeight="251676672" behindDoc="0" locked="0" layoutInCell="1" allowOverlap="1" wp14:anchorId="646A3235" wp14:editId="32A7DF60">
            <wp:simplePos x="0" y="0"/>
            <wp:positionH relativeFrom="margin">
              <wp:align>left</wp:align>
            </wp:positionH>
            <wp:positionV relativeFrom="paragraph">
              <wp:posOffset>6985</wp:posOffset>
            </wp:positionV>
            <wp:extent cx="2440687" cy="1080000"/>
            <wp:effectExtent l="0" t="0" r="0" b="635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687"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803D8" w14:textId="78DE1AA1" w:rsidR="00122EC6" w:rsidRPr="0047473B" w:rsidRDefault="00D700BD" w:rsidP="00811DF7">
      <w:pPr>
        <w:jc w:val="right"/>
        <w:rPr>
          <w:rFonts w:ascii="Trebuchet MS" w:hAnsi="Trebuchet MS" w:cs="Calibri"/>
          <w:bCs/>
          <w:color w:val="002060"/>
        </w:rPr>
      </w:pPr>
      <w:r w:rsidRPr="0047473B">
        <w:rPr>
          <w:rFonts w:ascii="Trebuchet MS" w:hAnsi="Trebuchet MS"/>
          <w:noProof/>
        </w:rPr>
        <w:drawing>
          <wp:anchor distT="0" distB="0" distL="114300" distR="114300" simplePos="0" relativeHeight="251675648" behindDoc="0" locked="0" layoutInCell="1" allowOverlap="1" wp14:anchorId="62D53500" wp14:editId="5F9091FF">
            <wp:simplePos x="0" y="0"/>
            <wp:positionH relativeFrom="margin">
              <wp:posOffset>3019425</wp:posOffset>
            </wp:positionH>
            <wp:positionV relativeFrom="paragraph">
              <wp:posOffset>5080</wp:posOffset>
            </wp:positionV>
            <wp:extent cx="984234" cy="540000"/>
            <wp:effectExtent l="0" t="0" r="6985" b="0"/>
            <wp:wrapSquare wrapText="bothSides"/>
            <wp:docPr id="6031016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4234"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DFAD1" w14:textId="47E9A70D" w:rsidR="00122EC6" w:rsidRPr="0047473B" w:rsidRDefault="00122EC6" w:rsidP="00811DF7">
      <w:pPr>
        <w:jc w:val="right"/>
        <w:rPr>
          <w:rFonts w:ascii="Trebuchet MS" w:hAnsi="Trebuchet MS" w:cs="Calibri"/>
          <w:bCs/>
          <w:color w:val="002060"/>
        </w:rPr>
      </w:pPr>
    </w:p>
    <w:p w14:paraId="0BD11481" w14:textId="5D23C318" w:rsidR="001361D1" w:rsidRPr="0047473B" w:rsidRDefault="001361D1" w:rsidP="00122EC6">
      <w:pPr>
        <w:spacing w:after="0"/>
        <w:jc w:val="right"/>
        <w:rPr>
          <w:rFonts w:ascii="Trebuchet MS" w:hAnsi="Trebuchet MS" w:cs="Calibri"/>
          <w:bCs/>
          <w:color w:val="3B3838" w:themeColor="background2" w:themeShade="40"/>
        </w:rPr>
      </w:pPr>
    </w:p>
    <w:p w14:paraId="7057DBC3" w14:textId="77777777" w:rsidR="00D700BD" w:rsidRPr="0047473B" w:rsidRDefault="00D700BD" w:rsidP="00122EC6">
      <w:pPr>
        <w:spacing w:after="0"/>
        <w:jc w:val="right"/>
        <w:rPr>
          <w:rFonts w:ascii="Trebuchet MS" w:hAnsi="Trebuchet MS" w:cs="Calibri"/>
          <w:bCs/>
          <w:color w:val="3B3838" w:themeColor="background2" w:themeShade="40"/>
        </w:rPr>
      </w:pPr>
    </w:p>
    <w:p w14:paraId="2FFBD3FE" w14:textId="77777777" w:rsidR="00D700BD" w:rsidRPr="0047473B" w:rsidRDefault="00D700BD" w:rsidP="00122EC6">
      <w:pPr>
        <w:spacing w:after="0"/>
        <w:jc w:val="right"/>
        <w:rPr>
          <w:rFonts w:ascii="Trebuchet MS" w:hAnsi="Trebuchet MS" w:cs="Calibri"/>
          <w:bCs/>
          <w:color w:val="3B3838" w:themeColor="background2" w:themeShade="40"/>
        </w:rPr>
      </w:pPr>
    </w:p>
    <w:p w14:paraId="695AA1EA" w14:textId="0F4D9BC5" w:rsidR="00811DF7" w:rsidRPr="004E7581" w:rsidRDefault="004E7581" w:rsidP="00122EC6">
      <w:pPr>
        <w:spacing w:after="0"/>
        <w:jc w:val="right"/>
        <w:rPr>
          <w:rFonts w:ascii="Trebuchet MS" w:hAnsi="Trebuchet MS"/>
          <w:color w:val="7B7B7B" w:themeColor="accent3" w:themeShade="BF"/>
        </w:rPr>
      </w:pPr>
      <w:r w:rsidRPr="004E7581">
        <w:rPr>
          <w:rFonts w:ascii="Trebuchet MS" w:hAnsi="Trebuchet MS" w:cs="Calibri"/>
          <w:bCs/>
          <w:color w:val="7B7B7B" w:themeColor="accent3" w:themeShade="BF"/>
        </w:rPr>
        <w:t>2</w:t>
      </w:r>
      <w:r w:rsidR="005D783D">
        <w:rPr>
          <w:rFonts w:ascii="Trebuchet MS" w:hAnsi="Trebuchet MS" w:cs="Calibri"/>
          <w:bCs/>
          <w:color w:val="7B7B7B" w:themeColor="accent3" w:themeShade="BF"/>
        </w:rPr>
        <w:t>7</w:t>
      </w:r>
      <w:r w:rsidR="00811DF7" w:rsidRPr="004E7581">
        <w:rPr>
          <w:rFonts w:ascii="Trebuchet MS" w:hAnsi="Trebuchet MS" w:cs="Calibri"/>
          <w:bCs/>
          <w:color w:val="7B7B7B" w:themeColor="accent3" w:themeShade="BF"/>
        </w:rPr>
        <w:t xml:space="preserve">. </w:t>
      </w:r>
      <w:r w:rsidR="00833B1B" w:rsidRPr="004E7581">
        <w:rPr>
          <w:rFonts w:ascii="Trebuchet MS" w:hAnsi="Trebuchet MS" w:cs="Calibri"/>
          <w:bCs/>
          <w:color w:val="7B7B7B" w:themeColor="accent3" w:themeShade="BF"/>
        </w:rPr>
        <w:t>januar</w:t>
      </w:r>
      <w:r w:rsidR="00811DF7" w:rsidRPr="004E7581">
        <w:rPr>
          <w:rFonts w:ascii="Trebuchet MS" w:hAnsi="Trebuchet MS" w:cs="Calibri"/>
          <w:bCs/>
          <w:color w:val="7B7B7B" w:themeColor="accent3" w:themeShade="BF"/>
        </w:rPr>
        <w:t xml:space="preserve"> 202</w:t>
      </w:r>
      <w:r w:rsidR="00B54639" w:rsidRPr="004E7581">
        <w:rPr>
          <w:rFonts w:ascii="Trebuchet MS" w:hAnsi="Trebuchet MS" w:cs="Calibri"/>
          <w:bCs/>
          <w:color w:val="7B7B7B" w:themeColor="accent3" w:themeShade="BF"/>
        </w:rPr>
        <w:t>6</w:t>
      </w:r>
    </w:p>
    <w:p w14:paraId="1709B628" w14:textId="77777777" w:rsidR="004E7581" w:rsidRDefault="004E7581" w:rsidP="004E7581">
      <w:pPr>
        <w:spacing w:after="0"/>
        <w:jc w:val="both"/>
        <w:rPr>
          <w:rFonts w:ascii="Trebuchet MS" w:hAnsi="Trebuchet MS"/>
          <w:color w:val="3B3838" w:themeColor="background2" w:themeShade="40"/>
          <w:sz w:val="24"/>
          <w:szCs w:val="24"/>
        </w:rPr>
      </w:pPr>
    </w:p>
    <w:p w14:paraId="730A8239" w14:textId="77777777" w:rsidR="005D783D" w:rsidRDefault="005D783D" w:rsidP="004E7581">
      <w:pPr>
        <w:spacing w:after="0"/>
        <w:jc w:val="both"/>
        <w:rPr>
          <w:rFonts w:ascii="Trebuchet MS" w:hAnsi="Trebuchet MS"/>
          <w:color w:val="3B3838" w:themeColor="background2" w:themeShade="40"/>
          <w:sz w:val="24"/>
          <w:szCs w:val="24"/>
        </w:rPr>
      </w:pPr>
    </w:p>
    <w:p w14:paraId="6C3E2777" w14:textId="77777777" w:rsidR="00F47047" w:rsidRDefault="00F47047" w:rsidP="004E7581">
      <w:pPr>
        <w:spacing w:after="0"/>
        <w:jc w:val="both"/>
        <w:rPr>
          <w:rFonts w:ascii="Trebuchet MS" w:hAnsi="Trebuchet MS"/>
          <w:color w:val="3B3838" w:themeColor="background2" w:themeShade="40"/>
          <w:sz w:val="24"/>
          <w:szCs w:val="24"/>
        </w:rPr>
      </w:pPr>
    </w:p>
    <w:p w14:paraId="621EA424" w14:textId="5EF3653B" w:rsidR="00F16114" w:rsidRDefault="00F16114" w:rsidP="00F16114">
      <w:pPr>
        <w:spacing w:after="0"/>
        <w:jc w:val="center"/>
        <w:rPr>
          <w:rFonts w:ascii="Trebuchet MS" w:hAnsi="Trebuchet MS"/>
          <w:b/>
          <w:bCs/>
          <w:color w:val="3B3838" w:themeColor="background2" w:themeShade="40"/>
          <w:sz w:val="32"/>
          <w:szCs w:val="32"/>
        </w:rPr>
      </w:pPr>
      <w:r w:rsidRPr="00F16114">
        <w:rPr>
          <w:rFonts w:ascii="Trebuchet MS" w:hAnsi="Trebuchet MS"/>
          <w:b/>
          <w:bCs/>
          <w:color w:val="3B3838" w:themeColor="background2" w:themeShade="40"/>
          <w:sz w:val="32"/>
          <w:szCs w:val="32"/>
        </w:rPr>
        <w:t>PARAPLEZALCI BREZ OVIR</w:t>
      </w:r>
      <w:r w:rsidR="005D783D">
        <w:rPr>
          <w:rFonts w:ascii="Trebuchet MS" w:hAnsi="Trebuchet MS"/>
          <w:b/>
          <w:bCs/>
          <w:color w:val="3B3838" w:themeColor="background2" w:themeShade="40"/>
          <w:sz w:val="32"/>
          <w:szCs w:val="32"/>
        </w:rPr>
        <w:t xml:space="preserve"> —</w:t>
      </w:r>
      <w:r w:rsidRPr="00F16114">
        <w:rPr>
          <w:rFonts w:ascii="Trebuchet MS" w:hAnsi="Trebuchet MS"/>
          <w:b/>
          <w:bCs/>
          <w:color w:val="3B3838" w:themeColor="background2" w:themeShade="40"/>
          <w:sz w:val="32"/>
          <w:szCs w:val="32"/>
        </w:rPr>
        <w:t xml:space="preserve"> </w:t>
      </w:r>
      <w:proofErr w:type="spellStart"/>
      <w:r w:rsidRPr="00F16114">
        <w:rPr>
          <w:rFonts w:ascii="Trebuchet MS" w:hAnsi="Trebuchet MS"/>
          <w:b/>
          <w:bCs/>
          <w:color w:val="3B3838" w:themeColor="background2" w:themeShade="40"/>
          <w:sz w:val="32"/>
          <w:szCs w:val="32"/>
        </w:rPr>
        <w:t>inPLANINEC</w:t>
      </w:r>
      <w:proofErr w:type="spellEnd"/>
      <w:r w:rsidRPr="00F16114">
        <w:rPr>
          <w:rFonts w:ascii="Trebuchet MS" w:hAnsi="Trebuchet MS"/>
          <w:b/>
          <w:bCs/>
          <w:color w:val="3B3838" w:themeColor="background2" w:themeShade="40"/>
          <w:sz w:val="32"/>
          <w:szCs w:val="32"/>
        </w:rPr>
        <w:t xml:space="preserve"> PLEZA VIŠJE OD MEJA</w:t>
      </w:r>
    </w:p>
    <w:p w14:paraId="0D17A9B1" w14:textId="77777777" w:rsidR="00F16114" w:rsidRPr="00F16114" w:rsidRDefault="00F16114" w:rsidP="00F16114">
      <w:pPr>
        <w:spacing w:after="0"/>
        <w:jc w:val="center"/>
        <w:rPr>
          <w:rFonts w:ascii="Trebuchet MS" w:hAnsi="Trebuchet MS"/>
          <w:b/>
          <w:bCs/>
          <w:color w:val="3B3838" w:themeColor="background2" w:themeShade="40"/>
          <w:sz w:val="32"/>
          <w:szCs w:val="32"/>
        </w:rPr>
      </w:pPr>
    </w:p>
    <w:p w14:paraId="7C148923" w14:textId="77777777" w:rsidR="00F16114" w:rsidRPr="00F16114" w:rsidRDefault="00F16114" w:rsidP="00F16114">
      <w:pPr>
        <w:spacing w:after="0"/>
        <w:jc w:val="both"/>
        <w:rPr>
          <w:rFonts w:ascii="Trebuchet MS" w:hAnsi="Trebuchet MS"/>
          <w:color w:val="3B3838" w:themeColor="background2" w:themeShade="40"/>
          <w:sz w:val="24"/>
          <w:szCs w:val="24"/>
        </w:rPr>
      </w:pPr>
    </w:p>
    <w:p w14:paraId="4C8BD1CB" w14:textId="4C9A7D78" w:rsidR="00F16114" w:rsidRP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t xml:space="preserve">Ko moč rok, volja in zaupanje razblinjajo ovire, paraplezanje postane več kot šport </w:t>
      </w:r>
      <w:r w:rsidR="00D715FE">
        <w:rPr>
          <w:rFonts w:ascii="Trebuchet MS" w:hAnsi="Trebuchet MS"/>
          <w:color w:val="3B3838" w:themeColor="background2" w:themeShade="40"/>
          <w:sz w:val="24"/>
          <w:szCs w:val="24"/>
        </w:rPr>
        <w:t>—</w:t>
      </w:r>
      <w:r w:rsidRPr="00F16114">
        <w:rPr>
          <w:rFonts w:ascii="Trebuchet MS" w:hAnsi="Trebuchet MS"/>
          <w:color w:val="3B3838" w:themeColor="background2" w:themeShade="40"/>
          <w:sz w:val="24"/>
          <w:szCs w:val="24"/>
        </w:rPr>
        <w:t xml:space="preserve"> postane sporočilo. Odbor inPlaninec Planinske zveze Slovenije napoveduje mednarodni revialni </w:t>
      </w:r>
      <w:proofErr w:type="spellStart"/>
      <w:r w:rsidRPr="00F16114">
        <w:rPr>
          <w:rFonts w:ascii="Trebuchet MS" w:hAnsi="Trebuchet MS"/>
          <w:color w:val="3B3838" w:themeColor="background2" w:themeShade="40"/>
          <w:sz w:val="24"/>
          <w:szCs w:val="24"/>
        </w:rPr>
        <w:t>paraplezalni</w:t>
      </w:r>
      <w:proofErr w:type="spellEnd"/>
      <w:r w:rsidRPr="00F16114">
        <w:rPr>
          <w:rFonts w:ascii="Trebuchet MS" w:hAnsi="Trebuchet MS"/>
          <w:color w:val="3B3838" w:themeColor="background2" w:themeShade="40"/>
          <w:sz w:val="24"/>
          <w:szCs w:val="24"/>
        </w:rPr>
        <w:t xml:space="preserve"> dogodek </w:t>
      </w:r>
      <w:proofErr w:type="spellStart"/>
      <w:r w:rsidRPr="00F16114">
        <w:rPr>
          <w:rFonts w:ascii="Trebuchet MS" w:hAnsi="Trebuchet MS"/>
          <w:color w:val="3B3838" w:themeColor="background2" w:themeShade="40"/>
          <w:sz w:val="24"/>
          <w:szCs w:val="24"/>
        </w:rPr>
        <w:t>inPlaninec</w:t>
      </w:r>
      <w:proofErr w:type="spellEnd"/>
      <w:r w:rsidRPr="00F16114">
        <w:rPr>
          <w:rFonts w:ascii="Trebuchet MS" w:hAnsi="Trebuchet MS"/>
          <w:color w:val="3B3838" w:themeColor="background2" w:themeShade="40"/>
          <w:sz w:val="24"/>
          <w:szCs w:val="24"/>
        </w:rPr>
        <w:t xml:space="preserve">, ki bo konec februarja 2026 v Sloveniji združil </w:t>
      </w:r>
      <w:proofErr w:type="spellStart"/>
      <w:r w:rsidRPr="00F16114">
        <w:rPr>
          <w:rFonts w:ascii="Trebuchet MS" w:hAnsi="Trebuchet MS"/>
          <w:color w:val="3B3838" w:themeColor="background2" w:themeShade="40"/>
          <w:sz w:val="24"/>
          <w:szCs w:val="24"/>
        </w:rPr>
        <w:t>paraplezalke</w:t>
      </w:r>
      <w:proofErr w:type="spellEnd"/>
      <w:r w:rsidRPr="00F16114">
        <w:rPr>
          <w:rFonts w:ascii="Trebuchet MS" w:hAnsi="Trebuchet MS"/>
          <w:color w:val="3B3838" w:themeColor="background2" w:themeShade="40"/>
          <w:sz w:val="24"/>
          <w:szCs w:val="24"/>
        </w:rPr>
        <w:t xml:space="preserve"> in </w:t>
      </w:r>
      <w:proofErr w:type="spellStart"/>
      <w:r w:rsidRPr="00F16114">
        <w:rPr>
          <w:rFonts w:ascii="Trebuchet MS" w:hAnsi="Trebuchet MS"/>
          <w:color w:val="3B3838" w:themeColor="background2" w:themeShade="40"/>
          <w:sz w:val="24"/>
          <w:szCs w:val="24"/>
        </w:rPr>
        <w:t>paraplezalce</w:t>
      </w:r>
      <w:proofErr w:type="spellEnd"/>
      <w:r w:rsidRPr="00F16114">
        <w:rPr>
          <w:rFonts w:ascii="Trebuchet MS" w:hAnsi="Trebuchet MS"/>
          <w:color w:val="3B3838" w:themeColor="background2" w:themeShade="40"/>
          <w:sz w:val="24"/>
          <w:szCs w:val="24"/>
        </w:rPr>
        <w:t xml:space="preserve"> iz Slovenije in Evrope.</w:t>
      </w:r>
    </w:p>
    <w:p w14:paraId="2AFC34FC" w14:textId="77777777" w:rsidR="00F16114" w:rsidRPr="00F16114" w:rsidRDefault="00F16114" w:rsidP="00F16114">
      <w:pPr>
        <w:spacing w:after="0"/>
        <w:jc w:val="both"/>
        <w:rPr>
          <w:rFonts w:ascii="Trebuchet MS" w:hAnsi="Trebuchet MS"/>
          <w:color w:val="3B3838" w:themeColor="background2" w:themeShade="40"/>
          <w:sz w:val="24"/>
          <w:szCs w:val="24"/>
        </w:rPr>
      </w:pPr>
    </w:p>
    <w:p w14:paraId="28897207" w14:textId="77777777" w:rsidR="00F16114" w:rsidRP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t>Dogodek bo potekal na dveh lokacijah:</w:t>
      </w:r>
    </w:p>
    <w:p w14:paraId="3BE83F26" w14:textId="5E141BAE" w:rsidR="00F16114" w:rsidRPr="00F16114" w:rsidRDefault="005D783D" w:rsidP="00F16114">
      <w:pPr>
        <w:spacing w:after="0"/>
        <w:jc w:val="both"/>
        <w:rPr>
          <w:rFonts w:ascii="Trebuchet MS" w:hAnsi="Trebuchet MS"/>
          <w:color w:val="3B3838" w:themeColor="background2" w:themeShade="40"/>
          <w:sz w:val="24"/>
          <w:szCs w:val="24"/>
        </w:rPr>
      </w:pPr>
      <w:r>
        <w:rPr>
          <w:rFonts w:ascii="Trebuchet MS" w:hAnsi="Trebuchet MS"/>
          <w:color w:val="3B3838" w:themeColor="background2" w:themeShade="40"/>
          <w:sz w:val="24"/>
          <w:szCs w:val="24"/>
        </w:rPr>
        <w:t xml:space="preserve">   </w:t>
      </w:r>
      <w:r w:rsidR="00F16114" w:rsidRPr="00F16114">
        <w:rPr>
          <w:rFonts w:ascii="Trebuchet MS" w:hAnsi="Trebuchet MS"/>
          <w:color w:val="3B3838" w:themeColor="background2" w:themeShade="40"/>
          <w:sz w:val="24"/>
          <w:szCs w:val="24"/>
        </w:rPr>
        <w:t>- v petek, 27. februarja 2026, od 15.00 do 17.30, v Plezalnem centru Celje in</w:t>
      </w:r>
    </w:p>
    <w:p w14:paraId="57CB6F04" w14:textId="62374641" w:rsidR="00F16114" w:rsidRDefault="005D783D" w:rsidP="00F16114">
      <w:pPr>
        <w:spacing w:after="0"/>
        <w:jc w:val="both"/>
        <w:rPr>
          <w:rFonts w:ascii="Trebuchet MS" w:hAnsi="Trebuchet MS"/>
          <w:color w:val="3B3838" w:themeColor="background2" w:themeShade="40"/>
          <w:sz w:val="24"/>
          <w:szCs w:val="24"/>
        </w:rPr>
      </w:pPr>
      <w:r>
        <w:rPr>
          <w:rFonts w:ascii="Trebuchet MS" w:hAnsi="Trebuchet MS"/>
          <w:color w:val="3B3838" w:themeColor="background2" w:themeShade="40"/>
          <w:sz w:val="24"/>
          <w:szCs w:val="24"/>
        </w:rPr>
        <w:t xml:space="preserve">   </w:t>
      </w:r>
      <w:r w:rsidR="00F16114" w:rsidRPr="00F16114">
        <w:rPr>
          <w:rFonts w:ascii="Trebuchet MS" w:hAnsi="Trebuchet MS"/>
          <w:color w:val="3B3838" w:themeColor="background2" w:themeShade="40"/>
          <w:sz w:val="24"/>
          <w:szCs w:val="24"/>
        </w:rPr>
        <w:t xml:space="preserve">- v soboto, 28. februarja 2026, od 9.30 do 12.00, </w:t>
      </w:r>
      <w:r w:rsidR="00F16114">
        <w:rPr>
          <w:rFonts w:ascii="Trebuchet MS" w:hAnsi="Trebuchet MS"/>
          <w:color w:val="3B3838" w:themeColor="background2" w:themeShade="40"/>
          <w:sz w:val="24"/>
          <w:szCs w:val="24"/>
        </w:rPr>
        <w:t>v</w:t>
      </w:r>
      <w:r w:rsidR="00F16114" w:rsidRPr="00F16114">
        <w:rPr>
          <w:rFonts w:ascii="Trebuchet MS" w:hAnsi="Trebuchet MS"/>
          <w:color w:val="3B3838" w:themeColor="background2" w:themeShade="40"/>
          <w:sz w:val="24"/>
          <w:szCs w:val="24"/>
        </w:rPr>
        <w:t xml:space="preserve"> Škofijski gimnaziji v Ljubljani.</w:t>
      </w:r>
    </w:p>
    <w:p w14:paraId="72E73914" w14:textId="77777777" w:rsidR="00F16114" w:rsidRDefault="00F16114" w:rsidP="00F16114">
      <w:pPr>
        <w:spacing w:after="0"/>
        <w:jc w:val="both"/>
        <w:rPr>
          <w:rFonts w:ascii="Trebuchet MS" w:hAnsi="Trebuchet MS"/>
          <w:color w:val="3B3838" w:themeColor="background2" w:themeShade="40"/>
          <w:sz w:val="24"/>
          <w:szCs w:val="24"/>
        </w:rPr>
      </w:pPr>
    </w:p>
    <w:p w14:paraId="4035F646" w14:textId="34470BF0" w:rsidR="00F16114" w:rsidRPr="00F16114" w:rsidRDefault="00F16114" w:rsidP="00F16114">
      <w:pPr>
        <w:spacing w:after="0"/>
        <w:jc w:val="center"/>
        <w:rPr>
          <w:rFonts w:ascii="Trebuchet MS" w:hAnsi="Trebuchet MS"/>
          <w:color w:val="3B3838" w:themeColor="background2" w:themeShade="40"/>
          <w:sz w:val="24"/>
          <w:szCs w:val="24"/>
        </w:rPr>
      </w:pPr>
      <w:r>
        <w:rPr>
          <w:rFonts w:ascii="Trebuchet MS" w:hAnsi="Trebuchet MS"/>
          <w:noProof/>
          <w:color w:val="3B3838" w:themeColor="background2" w:themeShade="40"/>
          <w:sz w:val="24"/>
          <w:szCs w:val="24"/>
        </w:rPr>
        <w:drawing>
          <wp:inline distT="0" distB="0" distL="0" distR="0" wp14:anchorId="24A1C8FC" wp14:editId="7C0C3A0C">
            <wp:extent cx="5395742" cy="3600000"/>
            <wp:effectExtent l="0" t="0" r="0" b="635"/>
            <wp:docPr id="5538657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5773" name="Slika 5538657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5742" cy="3600000"/>
                    </a:xfrm>
                    <a:prstGeom prst="rect">
                      <a:avLst/>
                    </a:prstGeom>
                  </pic:spPr>
                </pic:pic>
              </a:graphicData>
            </a:graphic>
          </wp:inline>
        </w:drawing>
      </w:r>
    </w:p>
    <w:p w14:paraId="326EE0F8" w14:textId="77777777" w:rsidR="00F16114" w:rsidRPr="00F16114" w:rsidRDefault="00F16114" w:rsidP="00F16114">
      <w:pPr>
        <w:spacing w:after="0"/>
        <w:jc w:val="both"/>
        <w:rPr>
          <w:rFonts w:ascii="Trebuchet MS" w:hAnsi="Trebuchet MS"/>
          <w:color w:val="3B3838" w:themeColor="background2" w:themeShade="40"/>
          <w:sz w:val="24"/>
          <w:szCs w:val="24"/>
        </w:rPr>
      </w:pPr>
    </w:p>
    <w:p w14:paraId="62B94EE0" w14:textId="35F334BC" w:rsidR="00F16114" w:rsidRP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t xml:space="preserve">V ospredju dogodka bodo osebne zgodbe </w:t>
      </w:r>
      <w:proofErr w:type="spellStart"/>
      <w:r w:rsidRPr="00F16114">
        <w:rPr>
          <w:rFonts w:ascii="Trebuchet MS" w:hAnsi="Trebuchet MS"/>
          <w:color w:val="3B3838" w:themeColor="background2" w:themeShade="40"/>
          <w:sz w:val="24"/>
          <w:szCs w:val="24"/>
        </w:rPr>
        <w:t>paraplezalcev</w:t>
      </w:r>
      <w:proofErr w:type="spellEnd"/>
      <w:r w:rsidRPr="00F16114">
        <w:rPr>
          <w:rFonts w:ascii="Trebuchet MS" w:hAnsi="Trebuchet MS"/>
          <w:color w:val="3B3838" w:themeColor="background2" w:themeShade="40"/>
          <w:sz w:val="24"/>
          <w:szCs w:val="24"/>
        </w:rPr>
        <w:t xml:space="preserve"> </w:t>
      </w:r>
      <w:r w:rsidR="005D783D">
        <w:rPr>
          <w:rFonts w:ascii="Trebuchet MS" w:hAnsi="Trebuchet MS"/>
          <w:color w:val="3B3838" w:themeColor="background2" w:themeShade="40"/>
          <w:sz w:val="24"/>
          <w:szCs w:val="24"/>
        </w:rPr>
        <w:t>—</w:t>
      </w:r>
      <w:r w:rsidRPr="00F16114">
        <w:rPr>
          <w:rFonts w:ascii="Trebuchet MS" w:hAnsi="Trebuchet MS"/>
          <w:color w:val="3B3838" w:themeColor="background2" w:themeShade="40"/>
          <w:sz w:val="24"/>
          <w:szCs w:val="24"/>
        </w:rPr>
        <w:t xml:space="preserve"> slepih in slabovidnih, gibalno oviranih, oseb z okvaro sluha, </w:t>
      </w:r>
      <w:proofErr w:type="spellStart"/>
      <w:r w:rsidRPr="00F16114">
        <w:rPr>
          <w:rFonts w:ascii="Trebuchet MS" w:hAnsi="Trebuchet MS"/>
          <w:color w:val="3B3838" w:themeColor="background2" w:themeShade="40"/>
          <w:sz w:val="24"/>
          <w:szCs w:val="24"/>
        </w:rPr>
        <w:t>nevrorazličnih</w:t>
      </w:r>
      <w:proofErr w:type="spellEnd"/>
      <w:r w:rsidRPr="00F16114">
        <w:rPr>
          <w:rFonts w:ascii="Trebuchet MS" w:hAnsi="Trebuchet MS"/>
          <w:color w:val="3B3838" w:themeColor="background2" w:themeShade="40"/>
          <w:sz w:val="24"/>
          <w:szCs w:val="24"/>
        </w:rPr>
        <w:t xml:space="preserve"> ter tistih z dolgotrajnimi boleznimi, ki skozi plezanje premikajo meje dojemljivega in mogočega. Dogodek bo odprl tudi prostor za pogovor o pomenu vključevanja invalidov v šport in družbo.</w:t>
      </w:r>
    </w:p>
    <w:p w14:paraId="7A13DDD5" w14:textId="77777777" w:rsidR="00F16114" w:rsidRPr="00F16114" w:rsidRDefault="00F16114" w:rsidP="00F16114">
      <w:pPr>
        <w:spacing w:after="0"/>
        <w:jc w:val="both"/>
        <w:rPr>
          <w:rFonts w:ascii="Trebuchet MS" w:hAnsi="Trebuchet MS"/>
          <w:color w:val="3B3838" w:themeColor="background2" w:themeShade="40"/>
          <w:sz w:val="24"/>
          <w:szCs w:val="24"/>
        </w:rPr>
      </w:pPr>
    </w:p>
    <w:p w14:paraId="67323B3F" w14:textId="4AB2F3A6" w:rsidR="00F16114" w:rsidRP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lastRenderedPageBreak/>
        <w:t xml:space="preserve">»Paraplezanje ni prilagojena različica športa, temveč enakovreden prostor, kjer se srečajo pogum, zaupanje in skupnost. Z dogodkom želimo pokazati, da je vključevanje proces, ki bogati vse </w:t>
      </w:r>
      <w:r w:rsidR="00D715FE">
        <w:rPr>
          <w:rFonts w:ascii="Trebuchet MS" w:hAnsi="Trebuchet MS"/>
          <w:color w:val="3B3838" w:themeColor="background2" w:themeShade="40"/>
          <w:sz w:val="24"/>
          <w:szCs w:val="24"/>
        </w:rPr>
        <w:t>—</w:t>
      </w:r>
      <w:r w:rsidRPr="00F16114">
        <w:rPr>
          <w:rFonts w:ascii="Trebuchet MS" w:hAnsi="Trebuchet MS"/>
          <w:color w:val="3B3838" w:themeColor="background2" w:themeShade="40"/>
          <w:sz w:val="24"/>
          <w:szCs w:val="24"/>
        </w:rPr>
        <w:t xml:space="preserve"> tako invalide kot širšo družbo,« poudarjajo v Odboru inPlaninec.</w:t>
      </w:r>
    </w:p>
    <w:p w14:paraId="0D17DE4B" w14:textId="77777777" w:rsidR="00F16114" w:rsidRPr="00F16114" w:rsidRDefault="00F16114" w:rsidP="00F16114">
      <w:pPr>
        <w:spacing w:after="0"/>
        <w:jc w:val="both"/>
        <w:rPr>
          <w:rFonts w:ascii="Trebuchet MS" w:hAnsi="Trebuchet MS"/>
          <w:color w:val="3B3838" w:themeColor="background2" w:themeShade="40"/>
          <w:sz w:val="24"/>
          <w:szCs w:val="24"/>
        </w:rPr>
      </w:pPr>
    </w:p>
    <w:p w14:paraId="67B7A721" w14:textId="77777777" w:rsid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t xml:space="preserve">Dogodek bo povezal </w:t>
      </w:r>
      <w:proofErr w:type="spellStart"/>
      <w:r w:rsidRPr="00F16114">
        <w:rPr>
          <w:rFonts w:ascii="Trebuchet MS" w:hAnsi="Trebuchet MS"/>
          <w:color w:val="3B3838" w:themeColor="background2" w:themeShade="40"/>
          <w:sz w:val="24"/>
          <w:szCs w:val="24"/>
        </w:rPr>
        <w:t>paraplezalce</w:t>
      </w:r>
      <w:proofErr w:type="spellEnd"/>
      <w:r w:rsidRPr="00F16114">
        <w:rPr>
          <w:rFonts w:ascii="Trebuchet MS" w:hAnsi="Trebuchet MS"/>
          <w:color w:val="3B3838" w:themeColor="background2" w:themeShade="40"/>
          <w:sz w:val="24"/>
          <w:szCs w:val="24"/>
        </w:rPr>
        <w:t xml:space="preserve">, trenerje, prostovoljce, </w:t>
      </w:r>
      <w:proofErr w:type="spellStart"/>
      <w:r w:rsidRPr="00F16114">
        <w:rPr>
          <w:rFonts w:ascii="Trebuchet MS" w:hAnsi="Trebuchet MS"/>
          <w:color w:val="3B3838" w:themeColor="background2" w:themeShade="40"/>
          <w:sz w:val="24"/>
          <w:szCs w:val="24"/>
        </w:rPr>
        <w:t>parašportnike</w:t>
      </w:r>
      <w:proofErr w:type="spellEnd"/>
      <w:r w:rsidRPr="00F16114">
        <w:rPr>
          <w:rFonts w:ascii="Trebuchet MS" w:hAnsi="Trebuchet MS"/>
          <w:color w:val="3B3838" w:themeColor="background2" w:themeShade="40"/>
          <w:sz w:val="24"/>
          <w:szCs w:val="24"/>
        </w:rPr>
        <w:t>, pedagoge in predstavnike invalidskih organizacij, ob tem pa okrepil sodelovanje med Slovenijo in evropskim prostorom paraplezanja. Poseben poudarek bo namenjen izmenjavi izkušenj, dobrim praksam ter navdihujočim zgodbam, ki dokazujejo, da omejitve ne določajo človekovih zmožnosti.</w:t>
      </w:r>
    </w:p>
    <w:p w14:paraId="20B74980" w14:textId="77777777" w:rsidR="005D783D" w:rsidRPr="00F16114" w:rsidRDefault="005D783D" w:rsidP="00F16114">
      <w:pPr>
        <w:spacing w:after="0"/>
        <w:jc w:val="both"/>
        <w:rPr>
          <w:rFonts w:ascii="Trebuchet MS" w:hAnsi="Trebuchet MS"/>
          <w:color w:val="3B3838" w:themeColor="background2" w:themeShade="40"/>
          <w:sz w:val="24"/>
          <w:szCs w:val="24"/>
        </w:rPr>
      </w:pPr>
    </w:p>
    <w:p w14:paraId="0B938C8F" w14:textId="750219A7" w:rsidR="00F16114" w:rsidRDefault="005D783D" w:rsidP="005D783D">
      <w:pPr>
        <w:spacing w:after="0"/>
        <w:jc w:val="center"/>
        <w:rPr>
          <w:rFonts w:ascii="Trebuchet MS" w:hAnsi="Trebuchet MS"/>
          <w:color w:val="3B3838" w:themeColor="background2" w:themeShade="40"/>
          <w:sz w:val="24"/>
          <w:szCs w:val="24"/>
        </w:rPr>
      </w:pPr>
      <w:r>
        <w:rPr>
          <w:rFonts w:ascii="Trebuchet MS" w:hAnsi="Trebuchet MS"/>
          <w:noProof/>
          <w:color w:val="3B3838" w:themeColor="background2" w:themeShade="40"/>
          <w:sz w:val="24"/>
          <w:szCs w:val="24"/>
        </w:rPr>
        <w:drawing>
          <wp:inline distT="0" distB="0" distL="0" distR="0" wp14:anchorId="6C9F1F64" wp14:editId="14DCF05D">
            <wp:extent cx="3522980" cy="5221403"/>
            <wp:effectExtent l="0" t="0" r="1270" b="0"/>
            <wp:docPr id="168969831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98319" name="Slika 1689698319"/>
                    <pic:cNvPicPr/>
                  </pic:nvPicPr>
                  <pic:blipFill rotWithShape="1">
                    <a:blip r:embed="rId12" cstate="print">
                      <a:extLst>
                        <a:ext uri="{28A0092B-C50C-407E-A947-70E740481C1C}">
                          <a14:useLocalDpi xmlns:a14="http://schemas.microsoft.com/office/drawing/2010/main" val="0"/>
                        </a:ext>
                      </a:extLst>
                    </a:blip>
                    <a:srcRect l="706" t="6464" r="7139" b="2514"/>
                    <a:stretch>
                      <a:fillRect/>
                    </a:stretch>
                  </pic:blipFill>
                  <pic:spPr bwMode="auto">
                    <a:xfrm>
                      <a:off x="0" y="0"/>
                      <a:ext cx="3523500" cy="5222174"/>
                    </a:xfrm>
                    <a:prstGeom prst="rect">
                      <a:avLst/>
                    </a:prstGeom>
                    <a:ln>
                      <a:noFill/>
                    </a:ln>
                    <a:extLst>
                      <a:ext uri="{53640926-AAD7-44D8-BBD7-CCE9431645EC}">
                        <a14:shadowObscured xmlns:a14="http://schemas.microsoft.com/office/drawing/2010/main"/>
                      </a:ext>
                    </a:extLst>
                  </pic:spPr>
                </pic:pic>
              </a:graphicData>
            </a:graphic>
          </wp:inline>
        </w:drawing>
      </w:r>
    </w:p>
    <w:p w14:paraId="3E211B71" w14:textId="77777777" w:rsidR="005D783D" w:rsidRPr="00F16114" w:rsidRDefault="005D783D" w:rsidP="005D783D">
      <w:pPr>
        <w:spacing w:after="0"/>
        <w:jc w:val="center"/>
        <w:rPr>
          <w:rFonts w:ascii="Trebuchet MS" w:hAnsi="Trebuchet MS"/>
          <w:color w:val="3B3838" w:themeColor="background2" w:themeShade="40"/>
          <w:sz w:val="24"/>
          <w:szCs w:val="24"/>
        </w:rPr>
      </w:pPr>
    </w:p>
    <w:p w14:paraId="36840F2F" w14:textId="558CC7E1" w:rsid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t xml:space="preserve">Z dogodkom inPlaninec </w:t>
      </w:r>
      <w:r w:rsidR="00D715FE">
        <w:rPr>
          <w:rFonts w:ascii="Trebuchet MS" w:hAnsi="Trebuchet MS"/>
          <w:color w:val="3B3838" w:themeColor="background2" w:themeShade="40"/>
          <w:sz w:val="24"/>
          <w:szCs w:val="24"/>
        </w:rPr>
        <w:t>—</w:t>
      </w:r>
      <w:r w:rsidRPr="00F16114">
        <w:rPr>
          <w:rFonts w:ascii="Trebuchet MS" w:hAnsi="Trebuchet MS"/>
          <w:color w:val="3B3838" w:themeColor="background2" w:themeShade="40"/>
          <w:sz w:val="24"/>
          <w:szCs w:val="24"/>
        </w:rPr>
        <w:t xml:space="preserve"> Plezanje brez ovir Odbor inPlaninec nadaljuje svoje dolgoletno delo na področju vključevanja oseb z invalidnostmi</w:t>
      </w:r>
      <w:r w:rsidR="005D783D">
        <w:rPr>
          <w:rFonts w:ascii="Trebuchet MS" w:hAnsi="Trebuchet MS"/>
          <w:color w:val="3B3838" w:themeColor="background2" w:themeShade="40"/>
          <w:sz w:val="24"/>
          <w:szCs w:val="24"/>
        </w:rPr>
        <w:t xml:space="preserve"> in posebnimi potrebami</w:t>
      </w:r>
      <w:r w:rsidRPr="00F16114">
        <w:rPr>
          <w:rFonts w:ascii="Trebuchet MS" w:hAnsi="Trebuchet MS"/>
          <w:color w:val="3B3838" w:themeColor="background2" w:themeShade="40"/>
          <w:sz w:val="24"/>
          <w:szCs w:val="24"/>
        </w:rPr>
        <w:t xml:space="preserve"> v gorništvo, plezanje in aktivno življenje ter krepi sporočilo, da je gibanje temelj dostojanstva, zdravja in povezanosti.</w:t>
      </w:r>
    </w:p>
    <w:p w14:paraId="034751A0" w14:textId="4E40F77C" w:rsidR="00F16114" w:rsidRPr="00F16114" w:rsidRDefault="00F16114" w:rsidP="00F16114">
      <w:pPr>
        <w:spacing w:after="0"/>
        <w:jc w:val="both"/>
        <w:rPr>
          <w:rFonts w:ascii="Trebuchet MS" w:hAnsi="Trebuchet MS"/>
          <w:color w:val="3B3838" w:themeColor="background2" w:themeShade="40"/>
          <w:sz w:val="24"/>
          <w:szCs w:val="24"/>
        </w:rPr>
      </w:pPr>
    </w:p>
    <w:p w14:paraId="6213088B" w14:textId="71F40538" w:rsidR="00F16114" w:rsidRPr="00F16114" w:rsidRDefault="00F16114" w:rsidP="00F16114">
      <w:pPr>
        <w:spacing w:after="0"/>
        <w:jc w:val="both"/>
        <w:rPr>
          <w:rFonts w:ascii="Trebuchet MS" w:hAnsi="Trebuchet MS"/>
          <w:color w:val="3B3838" w:themeColor="background2" w:themeShade="40"/>
          <w:sz w:val="24"/>
          <w:szCs w:val="24"/>
        </w:rPr>
      </w:pPr>
      <w:r w:rsidRPr="00F16114">
        <w:rPr>
          <w:rFonts w:ascii="Trebuchet MS" w:hAnsi="Trebuchet MS"/>
          <w:color w:val="3B3838" w:themeColor="background2" w:themeShade="40"/>
          <w:sz w:val="24"/>
          <w:szCs w:val="24"/>
        </w:rPr>
        <w:t xml:space="preserve">Novinarje vljudno vabimo, da se dogodka udeležijo, prisluhnejo zgodbam </w:t>
      </w:r>
      <w:proofErr w:type="spellStart"/>
      <w:r w:rsidRPr="00F16114">
        <w:rPr>
          <w:rFonts w:ascii="Trebuchet MS" w:hAnsi="Trebuchet MS"/>
          <w:color w:val="3B3838" w:themeColor="background2" w:themeShade="40"/>
          <w:sz w:val="24"/>
          <w:szCs w:val="24"/>
        </w:rPr>
        <w:t>paraplezalcev</w:t>
      </w:r>
      <w:proofErr w:type="spellEnd"/>
      <w:r w:rsidRPr="00F16114">
        <w:rPr>
          <w:rFonts w:ascii="Trebuchet MS" w:hAnsi="Trebuchet MS"/>
          <w:color w:val="3B3838" w:themeColor="background2" w:themeShade="40"/>
          <w:sz w:val="24"/>
          <w:szCs w:val="24"/>
        </w:rPr>
        <w:t xml:space="preserve"> in jih delijo z javnostjo. Kontakt in več informacij o revijalnem </w:t>
      </w:r>
      <w:proofErr w:type="spellStart"/>
      <w:r w:rsidRPr="00F16114">
        <w:rPr>
          <w:rFonts w:ascii="Trebuchet MS" w:hAnsi="Trebuchet MS"/>
          <w:color w:val="3B3838" w:themeColor="background2" w:themeShade="40"/>
          <w:sz w:val="24"/>
          <w:szCs w:val="24"/>
        </w:rPr>
        <w:t>praplezalnem</w:t>
      </w:r>
      <w:proofErr w:type="spellEnd"/>
      <w:r w:rsidRPr="00F16114">
        <w:rPr>
          <w:rFonts w:ascii="Trebuchet MS" w:hAnsi="Trebuchet MS"/>
          <w:color w:val="3B3838" w:themeColor="background2" w:themeShade="40"/>
          <w:sz w:val="24"/>
          <w:szCs w:val="24"/>
        </w:rPr>
        <w:t xml:space="preserve"> dogodku lahko pridobite na elektronskem naslovu in</w:t>
      </w:r>
      <w:r w:rsidR="002F475B">
        <w:rPr>
          <w:rFonts w:ascii="Trebuchet MS" w:hAnsi="Trebuchet MS"/>
          <w:color w:val="3B3838" w:themeColor="background2" w:themeShade="40"/>
          <w:sz w:val="24"/>
          <w:szCs w:val="24"/>
        </w:rPr>
        <w:t>p</w:t>
      </w:r>
      <w:r w:rsidRPr="00F16114">
        <w:rPr>
          <w:rFonts w:ascii="Trebuchet MS" w:hAnsi="Trebuchet MS"/>
          <w:color w:val="3B3838" w:themeColor="background2" w:themeShade="40"/>
          <w:sz w:val="24"/>
          <w:szCs w:val="24"/>
        </w:rPr>
        <w:t xml:space="preserve">laninec@pzs.si ali na telefonski številki 041/590 981, kjer vas bo prijazno nagovorila Marjeta ČIČ, članica Odbora </w:t>
      </w:r>
      <w:proofErr w:type="spellStart"/>
      <w:r w:rsidRPr="00F16114">
        <w:rPr>
          <w:rFonts w:ascii="Trebuchet MS" w:hAnsi="Trebuchet MS"/>
          <w:color w:val="3B3838" w:themeColor="background2" w:themeShade="40"/>
          <w:sz w:val="24"/>
          <w:szCs w:val="24"/>
        </w:rPr>
        <w:t>inPlaninec</w:t>
      </w:r>
      <w:proofErr w:type="spellEnd"/>
      <w:r w:rsidRPr="00F16114">
        <w:rPr>
          <w:rFonts w:ascii="Trebuchet MS" w:hAnsi="Trebuchet MS"/>
          <w:color w:val="3B3838" w:themeColor="background2" w:themeShade="40"/>
          <w:sz w:val="24"/>
          <w:szCs w:val="24"/>
        </w:rPr>
        <w:t>.</w:t>
      </w:r>
    </w:p>
    <w:p w14:paraId="78A68AE6" w14:textId="67C86B31" w:rsidR="005D783D" w:rsidRDefault="005D783D" w:rsidP="005D783D">
      <w:pPr>
        <w:tabs>
          <w:tab w:val="center" w:pos="1943"/>
        </w:tabs>
        <w:spacing w:after="0"/>
        <w:rPr>
          <w:rFonts w:ascii="Trebuchet MS" w:hAnsi="Trebuchet MS"/>
          <w:color w:val="525252" w:themeColor="accent3" w:themeShade="80"/>
          <w:sz w:val="24"/>
          <w:szCs w:val="24"/>
        </w:rPr>
      </w:pPr>
    </w:p>
    <w:p w14:paraId="6387622A" w14:textId="7DB895BF" w:rsidR="004E7581" w:rsidRPr="004E7581" w:rsidRDefault="004E7581" w:rsidP="004E7581">
      <w:pPr>
        <w:spacing w:after="0"/>
        <w:jc w:val="right"/>
        <w:rPr>
          <w:rFonts w:ascii="Trebuchet MS" w:hAnsi="Trebuchet MS"/>
          <w:color w:val="7B7B7B" w:themeColor="accent3" w:themeShade="BF"/>
          <w:sz w:val="24"/>
          <w:szCs w:val="24"/>
        </w:rPr>
      </w:pPr>
      <w:r w:rsidRPr="004E7581">
        <w:rPr>
          <w:rFonts w:ascii="Trebuchet MS" w:hAnsi="Trebuchet MS"/>
          <w:color w:val="7B7B7B" w:themeColor="accent3" w:themeShade="BF"/>
          <w:sz w:val="24"/>
          <w:szCs w:val="24"/>
        </w:rPr>
        <w:t>Odbor inPlaninec</w:t>
      </w:r>
    </w:p>
    <w:p w14:paraId="15E67835" w14:textId="215569BD" w:rsidR="004E7581" w:rsidRDefault="004E7581" w:rsidP="004E7581">
      <w:pPr>
        <w:spacing w:after="0"/>
        <w:jc w:val="right"/>
        <w:rPr>
          <w:rFonts w:ascii="Trebuchet MS" w:hAnsi="Trebuchet MS"/>
          <w:color w:val="7B7B7B" w:themeColor="accent3" w:themeShade="BF"/>
          <w:sz w:val="24"/>
          <w:szCs w:val="24"/>
        </w:rPr>
      </w:pPr>
      <w:r w:rsidRPr="004E7581">
        <w:rPr>
          <w:rFonts w:ascii="Trebuchet MS" w:hAnsi="Trebuchet MS"/>
          <w:color w:val="7B7B7B" w:themeColor="accent3" w:themeShade="BF"/>
          <w:sz w:val="24"/>
          <w:szCs w:val="24"/>
        </w:rPr>
        <w:t>Delovna skupina PARAPLEZANJE</w:t>
      </w:r>
    </w:p>
    <w:p w14:paraId="4D278738" w14:textId="21E6F9A9" w:rsidR="00C44E06" w:rsidRPr="004E7581" w:rsidRDefault="00C44E06" w:rsidP="004E7581">
      <w:pPr>
        <w:spacing w:after="0"/>
        <w:jc w:val="right"/>
        <w:rPr>
          <w:rFonts w:ascii="Trebuchet MS" w:hAnsi="Trebuchet MS"/>
          <w:color w:val="7B7B7B" w:themeColor="accent3" w:themeShade="BF"/>
          <w:sz w:val="24"/>
          <w:szCs w:val="24"/>
        </w:rPr>
      </w:pPr>
      <w:r>
        <w:rPr>
          <w:rFonts w:ascii="Trebuchet MS" w:hAnsi="Trebuchet MS"/>
          <w:color w:val="7B7B7B" w:themeColor="accent3" w:themeShade="BF"/>
          <w:sz w:val="24"/>
          <w:szCs w:val="24"/>
        </w:rPr>
        <w:t>pri Planinski zvezi Slovenije</w:t>
      </w:r>
    </w:p>
    <w:sectPr w:rsidR="00C44E06" w:rsidRPr="004E7581" w:rsidSect="002A40DD">
      <w:headerReference w:type="even" r:id="rId13"/>
      <w:headerReference w:type="default" r:id="rId14"/>
      <w:footerReference w:type="default" r:id="rId15"/>
      <w:headerReference w:type="first" r:id="rId16"/>
      <w:pgSz w:w="11906" w:h="16838"/>
      <w:pgMar w:top="397" w:right="567" w:bottom="397" w:left="56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2F6A1B" w14:textId="77777777" w:rsidR="00686648" w:rsidRDefault="00686648" w:rsidP="00CB1F54">
      <w:pPr>
        <w:spacing w:after="0" w:line="240" w:lineRule="auto"/>
      </w:pPr>
      <w:r>
        <w:separator/>
      </w:r>
    </w:p>
  </w:endnote>
  <w:endnote w:type="continuationSeparator" w:id="0">
    <w:p w14:paraId="6E4AE4F0" w14:textId="77777777" w:rsidR="00686648" w:rsidRDefault="00686648" w:rsidP="00CB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A754" w14:textId="275BB058" w:rsidR="00A61699" w:rsidRDefault="00831D26" w:rsidP="00A61699">
    <w:pPr>
      <w:pStyle w:val="Noga"/>
      <w:jc w:val="center"/>
    </w:pPr>
    <w:r>
      <w:rPr>
        <w:rFonts w:ascii="Trebuchet MS" w:hAnsi="Trebuchet MS"/>
        <w:b/>
        <w:bCs/>
        <w:noProof/>
        <w:color w:val="525252" w:themeColor="accent3" w:themeShade="80"/>
        <w:sz w:val="28"/>
        <w:szCs w:val="28"/>
      </w:rPr>
      <w:drawing>
        <wp:anchor distT="0" distB="0" distL="114300" distR="114300" simplePos="0" relativeHeight="251660800" behindDoc="0" locked="0" layoutInCell="1" allowOverlap="1" wp14:anchorId="0CEC0A21" wp14:editId="2571BB46">
          <wp:simplePos x="0" y="0"/>
          <wp:positionH relativeFrom="column">
            <wp:posOffset>1685925</wp:posOffset>
          </wp:positionH>
          <wp:positionV relativeFrom="paragraph">
            <wp:posOffset>-635</wp:posOffset>
          </wp:positionV>
          <wp:extent cx="1559560" cy="359410"/>
          <wp:effectExtent l="0" t="0" r="2540" b="2540"/>
          <wp:wrapTopAndBottom/>
          <wp:docPr id="1233056930"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56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bCs/>
        <w:noProof/>
        <w:color w:val="525252" w:themeColor="accent3" w:themeShade="80"/>
        <w:sz w:val="28"/>
        <w:szCs w:val="28"/>
      </w:rPr>
      <w:drawing>
        <wp:anchor distT="0" distB="0" distL="114300" distR="114300" simplePos="0" relativeHeight="251662848" behindDoc="0" locked="0" layoutInCell="1" allowOverlap="1" wp14:anchorId="2475F69F" wp14:editId="0388F46B">
          <wp:simplePos x="0" y="0"/>
          <wp:positionH relativeFrom="column">
            <wp:posOffset>3867150</wp:posOffset>
          </wp:positionH>
          <wp:positionV relativeFrom="paragraph">
            <wp:posOffset>-60960</wp:posOffset>
          </wp:positionV>
          <wp:extent cx="1576877" cy="432000"/>
          <wp:effectExtent l="0" t="0" r="0" b="0"/>
          <wp:wrapTopAndBottom/>
          <wp:docPr id="110691182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77"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0DD">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5593F" w14:textId="77777777" w:rsidR="00686648" w:rsidRDefault="00686648" w:rsidP="00CB1F54">
      <w:pPr>
        <w:spacing w:after="0" w:line="240" w:lineRule="auto"/>
      </w:pPr>
      <w:r>
        <w:separator/>
      </w:r>
    </w:p>
  </w:footnote>
  <w:footnote w:type="continuationSeparator" w:id="0">
    <w:p w14:paraId="44FFDBC2" w14:textId="77777777" w:rsidR="00686648" w:rsidRDefault="00686648" w:rsidP="00CB1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B7930" w14:textId="77777777" w:rsidR="00CB1F54" w:rsidRDefault="00000000">
    <w:pPr>
      <w:pStyle w:val="Glava"/>
    </w:pPr>
    <w:r>
      <w:rPr>
        <w:noProof/>
        <w:lang w:eastAsia="sl-SI"/>
      </w:rPr>
      <w:pict w14:anchorId="7DBA3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4504" o:spid="_x0000_s1032" type="#_x0000_t75" style="position:absolute;margin-left:0;margin-top:0;width:595.7pt;height:841.9pt;z-index:-251658752;mso-position-horizontal:center;mso-position-horizontal-relative:margin;mso-position-vertical:center;mso-position-vertical-relative:margin" o:allowincell="f">
          <v:imagedata r:id="rId1" o:title="Dopis PIN-OPP 2021-vodni žig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A96BF" w14:textId="77777777" w:rsidR="00CB1F54" w:rsidRDefault="00000000">
    <w:pPr>
      <w:pStyle w:val="Glava"/>
    </w:pPr>
    <w:r>
      <w:rPr>
        <w:noProof/>
        <w:lang w:eastAsia="sl-SI"/>
      </w:rPr>
      <w:pict w14:anchorId="6B910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4505" o:spid="_x0000_s1033" type="#_x0000_t75" style="position:absolute;margin-left:-28.55pt;margin-top:-5.95pt;width:595.7pt;height:841.9pt;z-index:-251657728;mso-position-horizontal-relative:margin;mso-position-vertical-relative:margin" o:allowincell="f">
          <v:imagedata r:id="rId1" o:title="Dopis PIN-OPP 2021-vodni žig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1C5C" w14:textId="77777777" w:rsidR="00CB1F54" w:rsidRDefault="00000000">
    <w:pPr>
      <w:pStyle w:val="Glava"/>
    </w:pPr>
    <w:r>
      <w:rPr>
        <w:noProof/>
        <w:lang w:eastAsia="sl-SI"/>
      </w:rPr>
      <w:pict w14:anchorId="35036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4503" o:spid="_x0000_s1031" type="#_x0000_t75" style="position:absolute;margin-left:0;margin-top:0;width:595.7pt;height:841.9pt;z-index:-251659776;mso-position-horizontal:center;mso-position-horizontal-relative:margin;mso-position-vertical:center;mso-position-vertical-relative:margin" o:allowincell="f">
          <v:imagedata r:id="rId1" o:title="Dopis PIN-OPP 2021-vodni žig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607"/>
    <w:multiLevelType w:val="multilevel"/>
    <w:tmpl w:val="B582DCC2"/>
    <w:lvl w:ilvl="0">
      <w:start w:val="1"/>
      <w:numFmt w:val="decimal"/>
      <w:lvlText w:val="%1."/>
      <w:lvlJc w:val="left"/>
      <w:pPr>
        <w:tabs>
          <w:tab w:val="num" w:pos="82"/>
        </w:tabs>
        <w:ind w:left="82" w:hanging="360"/>
      </w:pPr>
    </w:lvl>
    <w:lvl w:ilvl="1" w:tentative="1">
      <w:start w:val="1"/>
      <w:numFmt w:val="decimal"/>
      <w:lvlText w:val="%2."/>
      <w:lvlJc w:val="left"/>
      <w:pPr>
        <w:tabs>
          <w:tab w:val="num" w:pos="802"/>
        </w:tabs>
        <w:ind w:left="802" w:hanging="360"/>
      </w:pPr>
    </w:lvl>
    <w:lvl w:ilvl="2" w:tentative="1">
      <w:start w:val="1"/>
      <w:numFmt w:val="decimal"/>
      <w:lvlText w:val="%3."/>
      <w:lvlJc w:val="left"/>
      <w:pPr>
        <w:tabs>
          <w:tab w:val="num" w:pos="1522"/>
        </w:tabs>
        <w:ind w:left="1522" w:hanging="360"/>
      </w:pPr>
    </w:lvl>
    <w:lvl w:ilvl="3" w:tentative="1">
      <w:start w:val="1"/>
      <w:numFmt w:val="decimal"/>
      <w:lvlText w:val="%4."/>
      <w:lvlJc w:val="left"/>
      <w:pPr>
        <w:tabs>
          <w:tab w:val="num" w:pos="2242"/>
        </w:tabs>
        <w:ind w:left="2242" w:hanging="360"/>
      </w:pPr>
    </w:lvl>
    <w:lvl w:ilvl="4" w:tentative="1">
      <w:start w:val="1"/>
      <w:numFmt w:val="decimal"/>
      <w:lvlText w:val="%5."/>
      <w:lvlJc w:val="left"/>
      <w:pPr>
        <w:tabs>
          <w:tab w:val="num" w:pos="2962"/>
        </w:tabs>
        <w:ind w:left="2962" w:hanging="360"/>
      </w:pPr>
    </w:lvl>
    <w:lvl w:ilvl="5" w:tentative="1">
      <w:start w:val="1"/>
      <w:numFmt w:val="decimal"/>
      <w:lvlText w:val="%6."/>
      <w:lvlJc w:val="left"/>
      <w:pPr>
        <w:tabs>
          <w:tab w:val="num" w:pos="3682"/>
        </w:tabs>
        <w:ind w:left="3682" w:hanging="360"/>
      </w:pPr>
    </w:lvl>
    <w:lvl w:ilvl="6" w:tentative="1">
      <w:start w:val="1"/>
      <w:numFmt w:val="decimal"/>
      <w:lvlText w:val="%7."/>
      <w:lvlJc w:val="left"/>
      <w:pPr>
        <w:tabs>
          <w:tab w:val="num" w:pos="4402"/>
        </w:tabs>
        <w:ind w:left="4402" w:hanging="360"/>
      </w:pPr>
    </w:lvl>
    <w:lvl w:ilvl="7" w:tentative="1">
      <w:start w:val="1"/>
      <w:numFmt w:val="decimal"/>
      <w:lvlText w:val="%8."/>
      <w:lvlJc w:val="left"/>
      <w:pPr>
        <w:tabs>
          <w:tab w:val="num" w:pos="5122"/>
        </w:tabs>
        <w:ind w:left="5122" w:hanging="360"/>
      </w:pPr>
    </w:lvl>
    <w:lvl w:ilvl="8" w:tentative="1">
      <w:start w:val="1"/>
      <w:numFmt w:val="decimal"/>
      <w:lvlText w:val="%9."/>
      <w:lvlJc w:val="left"/>
      <w:pPr>
        <w:tabs>
          <w:tab w:val="num" w:pos="5842"/>
        </w:tabs>
        <w:ind w:left="5842" w:hanging="360"/>
      </w:pPr>
    </w:lvl>
  </w:abstractNum>
  <w:abstractNum w:abstractNumId="1" w15:restartNumberingAfterBreak="0">
    <w:nsid w:val="044908E5"/>
    <w:multiLevelType w:val="hybridMultilevel"/>
    <w:tmpl w:val="DC6E10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48551C"/>
    <w:multiLevelType w:val="hybridMultilevel"/>
    <w:tmpl w:val="A596F766"/>
    <w:lvl w:ilvl="0" w:tplc="3CCEFFE4">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5D7B25"/>
    <w:multiLevelType w:val="hybridMultilevel"/>
    <w:tmpl w:val="130AECDE"/>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051E34"/>
    <w:multiLevelType w:val="hybridMultilevel"/>
    <w:tmpl w:val="4F6C591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3142462"/>
    <w:multiLevelType w:val="hybridMultilevel"/>
    <w:tmpl w:val="FF3401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5F92948"/>
    <w:multiLevelType w:val="hybridMultilevel"/>
    <w:tmpl w:val="B4603D3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9B73E0D"/>
    <w:multiLevelType w:val="hybridMultilevel"/>
    <w:tmpl w:val="68D29696"/>
    <w:lvl w:ilvl="0" w:tplc="B8D8B648">
      <w:start w:val="5"/>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8" w15:restartNumberingAfterBreak="0">
    <w:nsid w:val="1AB54D11"/>
    <w:multiLevelType w:val="hybridMultilevel"/>
    <w:tmpl w:val="9AF41EE6"/>
    <w:lvl w:ilvl="0" w:tplc="267A7546">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58A60EF"/>
    <w:multiLevelType w:val="hybridMultilevel"/>
    <w:tmpl w:val="94E815AC"/>
    <w:lvl w:ilvl="0" w:tplc="5EC64410">
      <w:start w:val="4"/>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10" w15:restartNumberingAfterBreak="0">
    <w:nsid w:val="27162EE4"/>
    <w:multiLevelType w:val="hybridMultilevel"/>
    <w:tmpl w:val="0B0656DE"/>
    <w:lvl w:ilvl="0" w:tplc="797C271E">
      <w:start w:val="10"/>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11" w15:restartNumberingAfterBreak="0">
    <w:nsid w:val="2D18372A"/>
    <w:multiLevelType w:val="multilevel"/>
    <w:tmpl w:val="EFF2D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26B7E"/>
    <w:multiLevelType w:val="multilevel"/>
    <w:tmpl w:val="09EC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785B71"/>
    <w:multiLevelType w:val="hybridMultilevel"/>
    <w:tmpl w:val="696E0790"/>
    <w:lvl w:ilvl="0" w:tplc="3CCEFFE4">
      <w:start w:val="1"/>
      <w:numFmt w:val="bullet"/>
      <w:lvlText w:val="o"/>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5C045DE"/>
    <w:multiLevelType w:val="hybridMultilevel"/>
    <w:tmpl w:val="0D5CE5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9053913"/>
    <w:multiLevelType w:val="hybridMultilevel"/>
    <w:tmpl w:val="1E26F0AC"/>
    <w:lvl w:ilvl="0" w:tplc="D6C4D9CC">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6" w15:restartNumberingAfterBreak="0">
    <w:nsid w:val="39275138"/>
    <w:multiLevelType w:val="hybridMultilevel"/>
    <w:tmpl w:val="E356F826"/>
    <w:lvl w:ilvl="0" w:tplc="6648788A">
      <w:start w:val="2"/>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7" w15:restartNumberingAfterBreak="0">
    <w:nsid w:val="3E797344"/>
    <w:multiLevelType w:val="hybridMultilevel"/>
    <w:tmpl w:val="0450B7BE"/>
    <w:lvl w:ilvl="0" w:tplc="4BBA9F70">
      <w:numFmt w:val="bullet"/>
      <w:lvlText w:val="-"/>
      <w:lvlJc w:val="left"/>
      <w:pPr>
        <w:ind w:left="720" w:hanging="360"/>
      </w:pPr>
      <w:rPr>
        <w:rFonts w:ascii="Trebuchet MS" w:eastAsia="Times New Roman"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F9E574E"/>
    <w:multiLevelType w:val="hybridMultilevel"/>
    <w:tmpl w:val="1426660A"/>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FC10C4D"/>
    <w:multiLevelType w:val="multilevel"/>
    <w:tmpl w:val="2222F1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678C3"/>
    <w:multiLevelType w:val="hybridMultilevel"/>
    <w:tmpl w:val="48348046"/>
    <w:lvl w:ilvl="0" w:tplc="3CCEFFE4">
      <w:start w:val="1"/>
      <w:numFmt w:val="bullet"/>
      <w:lvlText w:val="o"/>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40BD5541"/>
    <w:multiLevelType w:val="multilevel"/>
    <w:tmpl w:val="CC7A1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C6663A"/>
    <w:multiLevelType w:val="hybridMultilevel"/>
    <w:tmpl w:val="A4D64746"/>
    <w:lvl w:ilvl="0" w:tplc="1BB0786E">
      <w:start w:val="3"/>
      <w:numFmt w:val="decimal"/>
      <w:lvlText w:val="%1."/>
      <w:lvlJc w:val="left"/>
      <w:pPr>
        <w:ind w:left="780" w:hanging="360"/>
      </w:pPr>
      <w:rPr>
        <w:rFonts w:hint="default"/>
      </w:rPr>
    </w:lvl>
    <w:lvl w:ilvl="1" w:tplc="04240019" w:tentative="1">
      <w:start w:val="1"/>
      <w:numFmt w:val="lowerLetter"/>
      <w:lvlText w:val="%2."/>
      <w:lvlJc w:val="left"/>
      <w:pPr>
        <w:ind w:left="1500" w:hanging="360"/>
      </w:pPr>
    </w:lvl>
    <w:lvl w:ilvl="2" w:tplc="0424001B" w:tentative="1">
      <w:start w:val="1"/>
      <w:numFmt w:val="lowerRoman"/>
      <w:lvlText w:val="%3."/>
      <w:lvlJc w:val="right"/>
      <w:pPr>
        <w:ind w:left="2220" w:hanging="180"/>
      </w:pPr>
    </w:lvl>
    <w:lvl w:ilvl="3" w:tplc="0424000F" w:tentative="1">
      <w:start w:val="1"/>
      <w:numFmt w:val="decimal"/>
      <w:lvlText w:val="%4."/>
      <w:lvlJc w:val="left"/>
      <w:pPr>
        <w:ind w:left="2940" w:hanging="360"/>
      </w:pPr>
    </w:lvl>
    <w:lvl w:ilvl="4" w:tplc="04240019" w:tentative="1">
      <w:start w:val="1"/>
      <w:numFmt w:val="lowerLetter"/>
      <w:lvlText w:val="%5."/>
      <w:lvlJc w:val="left"/>
      <w:pPr>
        <w:ind w:left="3660" w:hanging="360"/>
      </w:pPr>
    </w:lvl>
    <w:lvl w:ilvl="5" w:tplc="0424001B" w:tentative="1">
      <w:start w:val="1"/>
      <w:numFmt w:val="lowerRoman"/>
      <w:lvlText w:val="%6."/>
      <w:lvlJc w:val="right"/>
      <w:pPr>
        <w:ind w:left="4380" w:hanging="180"/>
      </w:pPr>
    </w:lvl>
    <w:lvl w:ilvl="6" w:tplc="0424000F" w:tentative="1">
      <w:start w:val="1"/>
      <w:numFmt w:val="decimal"/>
      <w:lvlText w:val="%7."/>
      <w:lvlJc w:val="left"/>
      <w:pPr>
        <w:ind w:left="5100" w:hanging="360"/>
      </w:pPr>
    </w:lvl>
    <w:lvl w:ilvl="7" w:tplc="04240019" w:tentative="1">
      <w:start w:val="1"/>
      <w:numFmt w:val="lowerLetter"/>
      <w:lvlText w:val="%8."/>
      <w:lvlJc w:val="left"/>
      <w:pPr>
        <w:ind w:left="5820" w:hanging="360"/>
      </w:pPr>
    </w:lvl>
    <w:lvl w:ilvl="8" w:tplc="0424001B" w:tentative="1">
      <w:start w:val="1"/>
      <w:numFmt w:val="lowerRoman"/>
      <w:lvlText w:val="%9."/>
      <w:lvlJc w:val="right"/>
      <w:pPr>
        <w:ind w:left="6540" w:hanging="180"/>
      </w:pPr>
    </w:lvl>
  </w:abstractNum>
  <w:abstractNum w:abstractNumId="23" w15:restartNumberingAfterBreak="0">
    <w:nsid w:val="43BA6A50"/>
    <w:multiLevelType w:val="hybridMultilevel"/>
    <w:tmpl w:val="BCEEA14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406553D"/>
    <w:multiLevelType w:val="hybridMultilevel"/>
    <w:tmpl w:val="5F8880D2"/>
    <w:lvl w:ilvl="0" w:tplc="91389974">
      <w:start w:val="7"/>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5" w15:restartNumberingAfterBreak="0">
    <w:nsid w:val="44E12B94"/>
    <w:multiLevelType w:val="hybridMultilevel"/>
    <w:tmpl w:val="2EDC0DF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56204E8"/>
    <w:multiLevelType w:val="hybridMultilevel"/>
    <w:tmpl w:val="54CED6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61D17EF"/>
    <w:multiLevelType w:val="multilevel"/>
    <w:tmpl w:val="BC80E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91076D"/>
    <w:multiLevelType w:val="multilevel"/>
    <w:tmpl w:val="1EA29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E44707"/>
    <w:multiLevelType w:val="multilevel"/>
    <w:tmpl w:val="3228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2AF5CA0"/>
    <w:multiLevelType w:val="hybridMultilevel"/>
    <w:tmpl w:val="67C8E348"/>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3760EA1"/>
    <w:multiLevelType w:val="multilevel"/>
    <w:tmpl w:val="E822F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7B08A6"/>
    <w:multiLevelType w:val="hybridMultilevel"/>
    <w:tmpl w:val="ECEEE5E4"/>
    <w:lvl w:ilvl="0" w:tplc="FF947CCC">
      <w:start w:val="23"/>
      <w:numFmt w:val="bullet"/>
      <w:lvlText w:val="-"/>
      <w:lvlJc w:val="left"/>
      <w:pPr>
        <w:ind w:left="720" w:hanging="360"/>
      </w:pPr>
      <w:rPr>
        <w:rFonts w:ascii="Trebuchet MS" w:eastAsiaTheme="minorHAnsi" w:hAnsi="Trebuchet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60A0297"/>
    <w:multiLevelType w:val="hybridMultilevel"/>
    <w:tmpl w:val="EB8609E6"/>
    <w:lvl w:ilvl="0" w:tplc="CFB28856">
      <w:start w:val="2"/>
      <w:numFmt w:val="bullet"/>
      <w:lvlText w:val="-"/>
      <w:lvlJc w:val="left"/>
      <w:pPr>
        <w:ind w:left="720" w:hanging="360"/>
      </w:pPr>
      <w:rPr>
        <w:rFonts w:ascii="Trebuchet MS" w:eastAsia="Calibri" w:hAnsi="Trebuchet MS"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8DB1E8C"/>
    <w:multiLevelType w:val="multilevel"/>
    <w:tmpl w:val="17601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92648E2"/>
    <w:multiLevelType w:val="hybridMultilevel"/>
    <w:tmpl w:val="AB404902"/>
    <w:lvl w:ilvl="0" w:tplc="22207258">
      <w:numFmt w:val="bullet"/>
      <w:lvlText w:val="-"/>
      <w:lvlJc w:val="left"/>
      <w:pPr>
        <w:ind w:left="720" w:hanging="360"/>
      </w:pPr>
      <w:rPr>
        <w:rFonts w:ascii="Trebuchet MS" w:eastAsia="Calibri" w:hAnsi="Trebuchet MS"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96118FC"/>
    <w:multiLevelType w:val="multilevel"/>
    <w:tmpl w:val="84FC2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DF58D1"/>
    <w:multiLevelType w:val="hybridMultilevel"/>
    <w:tmpl w:val="5420E868"/>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FA03FA4"/>
    <w:multiLevelType w:val="hybridMultilevel"/>
    <w:tmpl w:val="F62A2C08"/>
    <w:lvl w:ilvl="0" w:tplc="22207258">
      <w:numFmt w:val="bullet"/>
      <w:lvlText w:val="-"/>
      <w:lvlJc w:val="left"/>
      <w:pPr>
        <w:ind w:left="720" w:hanging="360"/>
      </w:pPr>
      <w:rPr>
        <w:rFonts w:ascii="Trebuchet MS" w:eastAsia="Calibri" w:hAnsi="Trebuchet MS"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0AA35F6"/>
    <w:multiLevelType w:val="multilevel"/>
    <w:tmpl w:val="CF72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16A6188"/>
    <w:multiLevelType w:val="hybridMultilevel"/>
    <w:tmpl w:val="D3201F00"/>
    <w:lvl w:ilvl="0" w:tplc="1A14FA16">
      <w:start w:val="8"/>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41" w15:restartNumberingAfterBreak="0">
    <w:nsid w:val="61AC5F7B"/>
    <w:multiLevelType w:val="multilevel"/>
    <w:tmpl w:val="843A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60760CD"/>
    <w:multiLevelType w:val="multilevel"/>
    <w:tmpl w:val="A4AA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EF1BDF"/>
    <w:multiLevelType w:val="hybridMultilevel"/>
    <w:tmpl w:val="F09C2AD6"/>
    <w:lvl w:ilvl="0" w:tplc="ECCA7FCA">
      <w:start w:val="9"/>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44" w15:restartNumberingAfterBreak="0">
    <w:nsid w:val="6E464F70"/>
    <w:multiLevelType w:val="hybridMultilevel"/>
    <w:tmpl w:val="CBEA836A"/>
    <w:lvl w:ilvl="0" w:tplc="352EB7E8">
      <w:start w:val="6"/>
      <w:numFmt w:val="decimal"/>
      <w:lvlText w:val="%1."/>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45" w15:restartNumberingAfterBreak="0">
    <w:nsid w:val="73171BFA"/>
    <w:multiLevelType w:val="multilevel"/>
    <w:tmpl w:val="13C0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5835D2"/>
    <w:multiLevelType w:val="hybridMultilevel"/>
    <w:tmpl w:val="FCDE946E"/>
    <w:lvl w:ilvl="0" w:tplc="3CCEFFE4">
      <w:start w:val="1"/>
      <w:numFmt w:val="bullet"/>
      <w:lvlText w:val="o"/>
      <w:lvlJc w:val="left"/>
      <w:pPr>
        <w:ind w:left="360" w:hanging="360"/>
      </w:pPr>
      <w:rPr>
        <w:rFonts w:ascii="Courier New" w:hAnsi="Courier New"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745417FC"/>
    <w:multiLevelType w:val="hybridMultilevel"/>
    <w:tmpl w:val="88E2AE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74BC1884"/>
    <w:multiLevelType w:val="hybridMultilevel"/>
    <w:tmpl w:val="3A5A2102"/>
    <w:lvl w:ilvl="0" w:tplc="7422CC9C">
      <w:start w:val="2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5DB1164"/>
    <w:multiLevelType w:val="hybridMultilevel"/>
    <w:tmpl w:val="988CC07A"/>
    <w:lvl w:ilvl="0" w:tplc="267A7546">
      <w:numFmt w:val="bullet"/>
      <w:lvlText w:val="-"/>
      <w:lvlJc w:val="left"/>
      <w:pPr>
        <w:ind w:left="720" w:hanging="360"/>
      </w:pPr>
      <w:rPr>
        <w:rFonts w:ascii="Trebuchet MS" w:eastAsia="Calibri" w:hAnsi="Trebuchet M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6C373D1"/>
    <w:multiLevelType w:val="hybridMultilevel"/>
    <w:tmpl w:val="FD02E796"/>
    <w:lvl w:ilvl="0" w:tplc="257675CE">
      <w:start w:val="20"/>
      <w:numFmt w:val="bullet"/>
      <w:lvlText w:val="—"/>
      <w:lvlJc w:val="left"/>
      <w:pPr>
        <w:ind w:left="720" w:hanging="360"/>
      </w:pPr>
      <w:rPr>
        <w:rFonts w:ascii="Trebuchet MS" w:eastAsia="Calibri" w:hAnsi="Trebuchet MS"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DB37FC4"/>
    <w:multiLevelType w:val="hybridMultilevel"/>
    <w:tmpl w:val="9850BA9E"/>
    <w:lvl w:ilvl="0" w:tplc="7422CC9C">
      <w:start w:val="25"/>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2970878">
    <w:abstractNumId w:val="29"/>
  </w:num>
  <w:num w:numId="2" w16cid:durableId="291641262">
    <w:abstractNumId w:val="19"/>
  </w:num>
  <w:num w:numId="3" w16cid:durableId="1722247949">
    <w:abstractNumId w:val="12"/>
  </w:num>
  <w:num w:numId="4" w16cid:durableId="744188276">
    <w:abstractNumId w:val="36"/>
  </w:num>
  <w:num w:numId="5" w16cid:durableId="2063166674">
    <w:abstractNumId w:val="2"/>
  </w:num>
  <w:num w:numId="6" w16cid:durableId="1837913112">
    <w:abstractNumId w:val="46"/>
  </w:num>
  <w:num w:numId="7" w16cid:durableId="1231423748">
    <w:abstractNumId w:val="21"/>
  </w:num>
  <w:num w:numId="8" w16cid:durableId="1025059973">
    <w:abstractNumId w:val="13"/>
  </w:num>
  <w:num w:numId="9" w16cid:durableId="1133908106">
    <w:abstractNumId w:val="20"/>
  </w:num>
  <w:num w:numId="10" w16cid:durableId="1957104043">
    <w:abstractNumId w:val="3"/>
  </w:num>
  <w:num w:numId="11" w16cid:durableId="1791971427">
    <w:abstractNumId w:val="17"/>
  </w:num>
  <w:num w:numId="12" w16cid:durableId="987591565">
    <w:abstractNumId w:val="25"/>
  </w:num>
  <w:num w:numId="13" w16cid:durableId="944774021">
    <w:abstractNumId w:val="5"/>
  </w:num>
  <w:num w:numId="14" w16cid:durableId="1447121107">
    <w:abstractNumId w:val="15"/>
  </w:num>
  <w:num w:numId="15" w16cid:durableId="333849126">
    <w:abstractNumId w:val="18"/>
  </w:num>
  <w:num w:numId="16" w16cid:durableId="1492017120">
    <w:abstractNumId w:val="33"/>
  </w:num>
  <w:num w:numId="17" w16cid:durableId="2059820834">
    <w:abstractNumId w:val="32"/>
  </w:num>
  <w:num w:numId="18" w16cid:durableId="74059276">
    <w:abstractNumId w:val="38"/>
  </w:num>
  <w:num w:numId="19" w16cid:durableId="2016229351">
    <w:abstractNumId w:val="30"/>
  </w:num>
  <w:num w:numId="20" w16cid:durableId="1209757584">
    <w:abstractNumId w:val="16"/>
  </w:num>
  <w:num w:numId="21" w16cid:durableId="1738475219">
    <w:abstractNumId w:val="22"/>
  </w:num>
  <w:num w:numId="22" w16cid:durableId="617176202">
    <w:abstractNumId w:val="34"/>
  </w:num>
  <w:num w:numId="23" w16cid:durableId="306666110">
    <w:abstractNumId w:val="45"/>
  </w:num>
  <w:num w:numId="24" w16cid:durableId="1092966270">
    <w:abstractNumId w:val="39"/>
  </w:num>
  <w:num w:numId="25" w16cid:durableId="955601215">
    <w:abstractNumId w:val="42"/>
  </w:num>
  <w:num w:numId="26" w16cid:durableId="1105807095">
    <w:abstractNumId w:val="11"/>
  </w:num>
  <w:num w:numId="27" w16cid:durableId="992946580">
    <w:abstractNumId w:val="27"/>
  </w:num>
  <w:num w:numId="28" w16cid:durableId="517931243">
    <w:abstractNumId w:val="28"/>
  </w:num>
  <w:num w:numId="29" w16cid:durableId="2050832945">
    <w:abstractNumId w:val="9"/>
  </w:num>
  <w:num w:numId="30" w16cid:durableId="803155081">
    <w:abstractNumId w:val="48"/>
  </w:num>
  <w:num w:numId="31" w16cid:durableId="1000893418">
    <w:abstractNumId w:val="0"/>
  </w:num>
  <w:num w:numId="32" w16cid:durableId="178467877">
    <w:abstractNumId w:val="8"/>
  </w:num>
  <w:num w:numId="33" w16cid:durableId="1491824046">
    <w:abstractNumId w:val="49"/>
  </w:num>
  <w:num w:numId="34" w16cid:durableId="1171942627">
    <w:abstractNumId w:val="51"/>
  </w:num>
  <w:num w:numId="35" w16cid:durableId="467211287">
    <w:abstractNumId w:val="41"/>
  </w:num>
  <w:num w:numId="36" w16cid:durableId="1980303080">
    <w:abstractNumId w:val="6"/>
  </w:num>
  <w:num w:numId="37" w16cid:durableId="14383894">
    <w:abstractNumId w:val="23"/>
  </w:num>
  <w:num w:numId="38" w16cid:durableId="663120237">
    <w:abstractNumId w:val="31"/>
  </w:num>
  <w:num w:numId="39" w16cid:durableId="1218588053">
    <w:abstractNumId w:val="7"/>
  </w:num>
  <w:num w:numId="40" w16cid:durableId="839545960">
    <w:abstractNumId w:val="1"/>
  </w:num>
  <w:num w:numId="41" w16cid:durableId="1138260723">
    <w:abstractNumId w:val="44"/>
  </w:num>
  <w:num w:numId="42" w16cid:durableId="1658341445">
    <w:abstractNumId w:val="26"/>
  </w:num>
  <w:num w:numId="43" w16cid:durableId="2043360480">
    <w:abstractNumId w:val="14"/>
  </w:num>
  <w:num w:numId="44" w16cid:durableId="1492406924">
    <w:abstractNumId w:val="4"/>
  </w:num>
  <w:num w:numId="45" w16cid:durableId="1156918413">
    <w:abstractNumId w:val="24"/>
  </w:num>
  <w:num w:numId="46" w16cid:durableId="1073238271">
    <w:abstractNumId w:val="40"/>
  </w:num>
  <w:num w:numId="47" w16cid:durableId="229193109">
    <w:abstractNumId w:val="35"/>
  </w:num>
  <w:num w:numId="48" w16cid:durableId="2098818105">
    <w:abstractNumId w:val="50"/>
  </w:num>
  <w:num w:numId="49" w16cid:durableId="2015837157">
    <w:abstractNumId w:val="47"/>
  </w:num>
  <w:num w:numId="50" w16cid:durableId="172377980">
    <w:abstractNumId w:val="37"/>
  </w:num>
  <w:num w:numId="51" w16cid:durableId="1669484802">
    <w:abstractNumId w:val="43"/>
  </w:num>
  <w:num w:numId="52" w16cid:durableId="7318542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F54"/>
    <w:rsid w:val="00000F85"/>
    <w:rsid w:val="00007A2C"/>
    <w:rsid w:val="00012671"/>
    <w:rsid w:val="0001424F"/>
    <w:rsid w:val="00016844"/>
    <w:rsid w:val="00020877"/>
    <w:rsid w:val="00025980"/>
    <w:rsid w:val="00031922"/>
    <w:rsid w:val="0003197A"/>
    <w:rsid w:val="00033943"/>
    <w:rsid w:val="00035443"/>
    <w:rsid w:val="00043A5D"/>
    <w:rsid w:val="00045D63"/>
    <w:rsid w:val="00051ABA"/>
    <w:rsid w:val="000533AB"/>
    <w:rsid w:val="00054C30"/>
    <w:rsid w:val="00071064"/>
    <w:rsid w:val="00075239"/>
    <w:rsid w:val="000822CA"/>
    <w:rsid w:val="00084A90"/>
    <w:rsid w:val="00096A5E"/>
    <w:rsid w:val="00096CA7"/>
    <w:rsid w:val="00097798"/>
    <w:rsid w:val="000A08AC"/>
    <w:rsid w:val="000A1A62"/>
    <w:rsid w:val="000A2569"/>
    <w:rsid w:val="000A278A"/>
    <w:rsid w:val="000A5672"/>
    <w:rsid w:val="000B3D85"/>
    <w:rsid w:val="000C6489"/>
    <w:rsid w:val="000D004A"/>
    <w:rsid w:val="000D134D"/>
    <w:rsid w:val="000D6CE8"/>
    <w:rsid w:val="000E31CF"/>
    <w:rsid w:val="000E53D1"/>
    <w:rsid w:val="000E5604"/>
    <w:rsid w:val="000F577E"/>
    <w:rsid w:val="000F7127"/>
    <w:rsid w:val="00102069"/>
    <w:rsid w:val="0011047B"/>
    <w:rsid w:val="001128AE"/>
    <w:rsid w:val="00122EC6"/>
    <w:rsid w:val="00123114"/>
    <w:rsid w:val="00125D91"/>
    <w:rsid w:val="0013277B"/>
    <w:rsid w:val="00135FC6"/>
    <w:rsid w:val="001361D1"/>
    <w:rsid w:val="001368CF"/>
    <w:rsid w:val="00145990"/>
    <w:rsid w:val="00151FED"/>
    <w:rsid w:val="001528BA"/>
    <w:rsid w:val="00152DBD"/>
    <w:rsid w:val="00166997"/>
    <w:rsid w:val="001712FB"/>
    <w:rsid w:val="00174129"/>
    <w:rsid w:val="00177671"/>
    <w:rsid w:val="00177B6A"/>
    <w:rsid w:val="0018302E"/>
    <w:rsid w:val="001866A5"/>
    <w:rsid w:val="00186968"/>
    <w:rsid w:val="00193761"/>
    <w:rsid w:val="00194DAD"/>
    <w:rsid w:val="00196FF8"/>
    <w:rsid w:val="001A4153"/>
    <w:rsid w:val="001B1FD6"/>
    <w:rsid w:val="001B2051"/>
    <w:rsid w:val="001B285C"/>
    <w:rsid w:val="001B43E5"/>
    <w:rsid w:val="001B55BA"/>
    <w:rsid w:val="001B73AE"/>
    <w:rsid w:val="001C4381"/>
    <w:rsid w:val="001D004F"/>
    <w:rsid w:val="001D1BD6"/>
    <w:rsid w:val="001D509C"/>
    <w:rsid w:val="001D739E"/>
    <w:rsid w:val="001F1588"/>
    <w:rsid w:val="001F231D"/>
    <w:rsid w:val="00200D52"/>
    <w:rsid w:val="00204FA9"/>
    <w:rsid w:val="00205055"/>
    <w:rsid w:val="00206731"/>
    <w:rsid w:val="00211F35"/>
    <w:rsid w:val="00214052"/>
    <w:rsid w:val="002153B1"/>
    <w:rsid w:val="00220B2B"/>
    <w:rsid w:val="0022143E"/>
    <w:rsid w:val="0022275D"/>
    <w:rsid w:val="00235DDE"/>
    <w:rsid w:val="002412B6"/>
    <w:rsid w:val="002505B6"/>
    <w:rsid w:val="00252066"/>
    <w:rsid w:val="002554B0"/>
    <w:rsid w:val="00261973"/>
    <w:rsid w:val="00266517"/>
    <w:rsid w:val="00266FBE"/>
    <w:rsid w:val="00271D9D"/>
    <w:rsid w:val="00272DD5"/>
    <w:rsid w:val="00273121"/>
    <w:rsid w:val="00282D15"/>
    <w:rsid w:val="00291079"/>
    <w:rsid w:val="00292A66"/>
    <w:rsid w:val="00292CCD"/>
    <w:rsid w:val="002A40DD"/>
    <w:rsid w:val="002B28C7"/>
    <w:rsid w:val="002B32E1"/>
    <w:rsid w:val="002B3DE6"/>
    <w:rsid w:val="002B6DD7"/>
    <w:rsid w:val="002C10C0"/>
    <w:rsid w:val="002C3A36"/>
    <w:rsid w:val="002D3DED"/>
    <w:rsid w:val="002D43E9"/>
    <w:rsid w:val="002D7AA0"/>
    <w:rsid w:val="002D7D87"/>
    <w:rsid w:val="002F475B"/>
    <w:rsid w:val="002F7584"/>
    <w:rsid w:val="00300E5F"/>
    <w:rsid w:val="0030477B"/>
    <w:rsid w:val="003050CF"/>
    <w:rsid w:val="003062C1"/>
    <w:rsid w:val="0033690A"/>
    <w:rsid w:val="003429D1"/>
    <w:rsid w:val="00343491"/>
    <w:rsid w:val="00345C8B"/>
    <w:rsid w:val="00345E2C"/>
    <w:rsid w:val="00347853"/>
    <w:rsid w:val="00353C64"/>
    <w:rsid w:val="00375840"/>
    <w:rsid w:val="00377DE3"/>
    <w:rsid w:val="003866E3"/>
    <w:rsid w:val="00386E4B"/>
    <w:rsid w:val="00396B7A"/>
    <w:rsid w:val="003C3D43"/>
    <w:rsid w:val="003C6E01"/>
    <w:rsid w:val="003D0608"/>
    <w:rsid w:val="003D5EF1"/>
    <w:rsid w:val="003D69C8"/>
    <w:rsid w:val="003E2DCA"/>
    <w:rsid w:val="003E377A"/>
    <w:rsid w:val="003E42FB"/>
    <w:rsid w:val="003E7CC9"/>
    <w:rsid w:val="00403B1F"/>
    <w:rsid w:val="0040646C"/>
    <w:rsid w:val="00410211"/>
    <w:rsid w:val="0041190A"/>
    <w:rsid w:val="00412903"/>
    <w:rsid w:val="00413C60"/>
    <w:rsid w:val="00414A5F"/>
    <w:rsid w:val="00424696"/>
    <w:rsid w:val="00436CD3"/>
    <w:rsid w:val="00444EFE"/>
    <w:rsid w:val="00446482"/>
    <w:rsid w:val="004532EF"/>
    <w:rsid w:val="00454B3F"/>
    <w:rsid w:val="0045735F"/>
    <w:rsid w:val="004727E0"/>
    <w:rsid w:val="0047473B"/>
    <w:rsid w:val="004805F5"/>
    <w:rsid w:val="0048466C"/>
    <w:rsid w:val="00487588"/>
    <w:rsid w:val="00496C14"/>
    <w:rsid w:val="004A2474"/>
    <w:rsid w:val="004C3E61"/>
    <w:rsid w:val="004D30E2"/>
    <w:rsid w:val="004D5432"/>
    <w:rsid w:val="004E3FFE"/>
    <w:rsid w:val="004E47B9"/>
    <w:rsid w:val="004E7581"/>
    <w:rsid w:val="004F1D67"/>
    <w:rsid w:val="004F7AF1"/>
    <w:rsid w:val="005020A1"/>
    <w:rsid w:val="0050463D"/>
    <w:rsid w:val="00511BE7"/>
    <w:rsid w:val="00515053"/>
    <w:rsid w:val="00521C3D"/>
    <w:rsid w:val="00522E98"/>
    <w:rsid w:val="00543413"/>
    <w:rsid w:val="00543DBF"/>
    <w:rsid w:val="00547421"/>
    <w:rsid w:val="00547896"/>
    <w:rsid w:val="005508B3"/>
    <w:rsid w:val="0055108C"/>
    <w:rsid w:val="00556630"/>
    <w:rsid w:val="005649F3"/>
    <w:rsid w:val="00577406"/>
    <w:rsid w:val="00587324"/>
    <w:rsid w:val="00590464"/>
    <w:rsid w:val="00590C29"/>
    <w:rsid w:val="005929BE"/>
    <w:rsid w:val="00593CA0"/>
    <w:rsid w:val="00594552"/>
    <w:rsid w:val="005949D6"/>
    <w:rsid w:val="005A2D3E"/>
    <w:rsid w:val="005A32C7"/>
    <w:rsid w:val="005A673E"/>
    <w:rsid w:val="005B1EDD"/>
    <w:rsid w:val="005B52FF"/>
    <w:rsid w:val="005B5897"/>
    <w:rsid w:val="005B5EF4"/>
    <w:rsid w:val="005C1E59"/>
    <w:rsid w:val="005C5A03"/>
    <w:rsid w:val="005C70E8"/>
    <w:rsid w:val="005C7C06"/>
    <w:rsid w:val="005D23BF"/>
    <w:rsid w:val="005D4F65"/>
    <w:rsid w:val="005D5421"/>
    <w:rsid w:val="005D783D"/>
    <w:rsid w:val="005F6BA1"/>
    <w:rsid w:val="00602CE0"/>
    <w:rsid w:val="00603B42"/>
    <w:rsid w:val="006046D6"/>
    <w:rsid w:val="00605F48"/>
    <w:rsid w:val="00610ABB"/>
    <w:rsid w:val="00611460"/>
    <w:rsid w:val="00641442"/>
    <w:rsid w:val="00641BEE"/>
    <w:rsid w:val="006511AC"/>
    <w:rsid w:val="006514B4"/>
    <w:rsid w:val="00651E3C"/>
    <w:rsid w:val="00655F6A"/>
    <w:rsid w:val="006658B0"/>
    <w:rsid w:val="006674C3"/>
    <w:rsid w:val="00670183"/>
    <w:rsid w:val="00677166"/>
    <w:rsid w:val="00677433"/>
    <w:rsid w:val="006778BB"/>
    <w:rsid w:val="006836A3"/>
    <w:rsid w:val="00686648"/>
    <w:rsid w:val="00692745"/>
    <w:rsid w:val="00692BC5"/>
    <w:rsid w:val="006A4559"/>
    <w:rsid w:val="006A50FB"/>
    <w:rsid w:val="006B333C"/>
    <w:rsid w:val="006B64A4"/>
    <w:rsid w:val="006B78F8"/>
    <w:rsid w:val="006B7D83"/>
    <w:rsid w:val="006D194C"/>
    <w:rsid w:val="006D3840"/>
    <w:rsid w:val="006D6CD0"/>
    <w:rsid w:val="006E1FD4"/>
    <w:rsid w:val="006F0451"/>
    <w:rsid w:val="006F05B5"/>
    <w:rsid w:val="006F142A"/>
    <w:rsid w:val="006F2956"/>
    <w:rsid w:val="006F568B"/>
    <w:rsid w:val="006F5D1F"/>
    <w:rsid w:val="0070088C"/>
    <w:rsid w:val="007148FA"/>
    <w:rsid w:val="00720760"/>
    <w:rsid w:val="007207F3"/>
    <w:rsid w:val="00721F03"/>
    <w:rsid w:val="00722DCF"/>
    <w:rsid w:val="00724DE1"/>
    <w:rsid w:val="007340D5"/>
    <w:rsid w:val="00734F71"/>
    <w:rsid w:val="00735006"/>
    <w:rsid w:val="0074286C"/>
    <w:rsid w:val="0074358F"/>
    <w:rsid w:val="00743CC7"/>
    <w:rsid w:val="00743E8F"/>
    <w:rsid w:val="007522A6"/>
    <w:rsid w:val="00757596"/>
    <w:rsid w:val="007613C2"/>
    <w:rsid w:val="00764D62"/>
    <w:rsid w:val="007703AA"/>
    <w:rsid w:val="0077305C"/>
    <w:rsid w:val="007768BC"/>
    <w:rsid w:val="007806B4"/>
    <w:rsid w:val="007869F5"/>
    <w:rsid w:val="00796FB1"/>
    <w:rsid w:val="007A2E7A"/>
    <w:rsid w:val="007A3DA5"/>
    <w:rsid w:val="007A4F4F"/>
    <w:rsid w:val="007A6852"/>
    <w:rsid w:val="007B34D8"/>
    <w:rsid w:val="007B54BE"/>
    <w:rsid w:val="007B7F58"/>
    <w:rsid w:val="007C24E1"/>
    <w:rsid w:val="007C5723"/>
    <w:rsid w:val="007C7122"/>
    <w:rsid w:val="007C797E"/>
    <w:rsid w:val="007C7E76"/>
    <w:rsid w:val="007C7EDD"/>
    <w:rsid w:val="007C7EF7"/>
    <w:rsid w:val="007D1482"/>
    <w:rsid w:val="007D172D"/>
    <w:rsid w:val="007D53F3"/>
    <w:rsid w:val="007E0BB8"/>
    <w:rsid w:val="007E22E5"/>
    <w:rsid w:val="007E2D57"/>
    <w:rsid w:val="007E41B6"/>
    <w:rsid w:val="008021BC"/>
    <w:rsid w:val="00802D33"/>
    <w:rsid w:val="00804251"/>
    <w:rsid w:val="0081157A"/>
    <w:rsid w:val="00811DF7"/>
    <w:rsid w:val="00812293"/>
    <w:rsid w:val="00814B5C"/>
    <w:rsid w:val="00816D7F"/>
    <w:rsid w:val="0082599D"/>
    <w:rsid w:val="00830EB8"/>
    <w:rsid w:val="0083108E"/>
    <w:rsid w:val="00831D26"/>
    <w:rsid w:val="00832FC7"/>
    <w:rsid w:val="00833B1B"/>
    <w:rsid w:val="00834598"/>
    <w:rsid w:val="008358F2"/>
    <w:rsid w:val="0083627C"/>
    <w:rsid w:val="00841D4A"/>
    <w:rsid w:val="00844956"/>
    <w:rsid w:val="008453FF"/>
    <w:rsid w:val="008461D6"/>
    <w:rsid w:val="0084712D"/>
    <w:rsid w:val="0085437D"/>
    <w:rsid w:val="008571E6"/>
    <w:rsid w:val="00857BEB"/>
    <w:rsid w:val="00857BEC"/>
    <w:rsid w:val="00864D43"/>
    <w:rsid w:val="0086740E"/>
    <w:rsid w:val="008750B0"/>
    <w:rsid w:val="0087587F"/>
    <w:rsid w:val="00876F75"/>
    <w:rsid w:val="008918B9"/>
    <w:rsid w:val="00892832"/>
    <w:rsid w:val="00897F98"/>
    <w:rsid w:val="008B0672"/>
    <w:rsid w:val="008C000C"/>
    <w:rsid w:val="008C21E4"/>
    <w:rsid w:val="008D16DA"/>
    <w:rsid w:val="008E0F90"/>
    <w:rsid w:val="008E75F3"/>
    <w:rsid w:val="008F18F3"/>
    <w:rsid w:val="008F4452"/>
    <w:rsid w:val="00907B4C"/>
    <w:rsid w:val="0091305B"/>
    <w:rsid w:val="009243DD"/>
    <w:rsid w:val="009327AA"/>
    <w:rsid w:val="00937466"/>
    <w:rsid w:val="009408E3"/>
    <w:rsid w:val="00942FE8"/>
    <w:rsid w:val="0094677C"/>
    <w:rsid w:val="00947951"/>
    <w:rsid w:val="00947B74"/>
    <w:rsid w:val="009502FB"/>
    <w:rsid w:val="00966C04"/>
    <w:rsid w:val="00967B58"/>
    <w:rsid w:val="009755D5"/>
    <w:rsid w:val="00976AB4"/>
    <w:rsid w:val="0098624C"/>
    <w:rsid w:val="00994615"/>
    <w:rsid w:val="009A5656"/>
    <w:rsid w:val="009A7219"/>
    <w:rsid w:val="009B006A"/>
    <w:rsid w:val="009C025A"/>
    <w:rsid w:val="009C0650"/>
    <w:rsid w:val="009C15A4"/>
    <w:rsid w:val="009C2952"/>
    <w:rsid w:val="009C2AD1"/>
    <w:rsid w:val="009D2126"/>
    <w:rsid w:val="009D2F92"/>
    <w:rsid w:val="009E22D0"/>
    <w:rsid w:val="009E792A"/>
    <w:rsid w:val="00A05628"/>
    <w:rsid w:val="00A10ACC"/>
    <w:rsid w:val="00A164F8"/>
    <w:rsid w:val="00A21F5C"/>
    <w:rsid w:val="00A235F4"/>
    <w:rsid w:val="00A25490"/>
    <w:rsid w:val="00A447BB"/>
    <w:rsid w:val="00A45A01"/>
    <w:rsid w:val="00A54B77"/>
    <w:rsid w:val="00A61699"/>
    <w:rsid w:val="00A63850"/>
    <w:rsid w:val="00A65F54"/>
    <w:rsid w:val="00A917C7"/>
    <w:rsid w:val="00AA07C8"/>
    <w:rsid w:val="00AA5918"/>
    <w:rsid w:val="00AB17D8"/>
    <w:rsid w:val="00AB47D7"/>
    <w:rsid w:val="00AC64C4"/>
    <w:rsid w:val="00AD5ADD"/>
    <w:rsid w:val="00AE4E15"/>
    <w:rsid w:val="00AE702B"/>
    <w:rsid w:val="00AF10EB"/>
    <w:rsid w:val="00AF194B"/>
    <w:rsid w:val="00B00DE1"/>
    <w:rsid w:val="00B01B3B"/>
    <w:rsid w:val="00B04777"/>
    <w:rsid w:val="00B06624"/>
    <w:rsid w:val="00B13308"/>
    <w:rsid w:val="00B15B0C"/>
    <w:rsid w:val="00B21E30"/>
    <w:rsid w:val="00B26134"/>
    <w:rsid w:val="00B302B8"/>
    <w:rsid w:val="00B34C3E"/>
    <w:rsid w:val="00B419B3"/>
    <w:rsid w:val="00B42FA2"/>
    <w:rsid w:val="00B4328F"/>
    <w:rsid w:val="00B45D00"/>
    <w:rsid w:val="00B46C4D"/>
    <w:rsid w:val="00B53704"/>
    <w:rsid w:val="00B54639"/>
    <w:rsid w:val="00B5749C"/>
    <w:rsid w:val="00B64316"/>
    <w:rsid w:val="00B7097A"/>
    <w:rsid w:val="00B7216A"/>
    <w:rsid w:val="00B72961"/>
    <w:rsid w:val="00B83B76"/>
    <w:rsid w:val="00B83FF9"/>
    <w:rsid w:val="00B84CB6"/>
    <w:rsid w:val="00B90FA3"/>
    <w:rsid w:val="00B916FD"/>
    <w:rsid w:val="00BB061F"/>
    <w:rsid w:val="00BB0DE0"/>
    <w:rsid w:val="00BB178B"/>
    <w:rsid w:val="00BB1BCB"/>
    <w:rsid w:val="00BC14CE"/>
    <w:rsid w:val="00BC3BF8"/>
    <w:rsid w:val="00BC442B"/>
    <w:rsid w:val="00BD0B41"/>
    <w:rsid w:val="00BD0DE5"/>
    <w:rsid w:val="00BD3E19"/>
    <w:rsid w:val="00BD478F"/>
    <w:rsid w:val="00BE0A1F"/>
    <w:rsid w:val="00BE6494"/>
    <w:rsid w:val="00BF1621"/>
    <w:rsid w:val="00BF3893"/>
    <w:rsid w:val="00BF395C"/>
    <w:rsid w:val="00BF3B2E"/>
    <w:rsid w:val="00BF3D73"/>
    <w:rsid w:val="00C03587"/>
    <w:rsid w:val="00C04D4D"/>
    <w:rsid w:val="00C04E1F"/>
    <w:rsid w:val="00C076C1"/>
    <w:rsid w:val="00C11C41"/>
    <w:rsid w:val="00C14339"/>
    <w:rsid w:val="00C147D0"/>
    <w:rsid w:val="00C15FD7"/>
    <w:rsid w:val="00C22AA7"/>
    <w:rsid w:val="00C24DC9"/>
    <w:rsid w:val="00C24E55"/>
    <w:rsid w:val="00C3113D"/>
    <w:rsid w:val="00C31705"/>
    <w:rsid w:val="00C3395B"/>
    <w:rsid w:val="00C33F51"/>
    <w:rsid w:val="00C3483A"/>
    <w:rsid w:val="00C35AB0"/>
    <w:rsid w:val="00C401B3"/>
    <w:rsid w:val="00C42BA8"/>
    <w:rsid w:val="00C44497"/>
    <w:rsid w:val="00C4480B"/>
    <w:rsid w:val="00C44E06"/>
    <w:rsid w:val="00C46595"/>
    <w:rsid w:val="00C5194A"/>
    <w:rsid w:val="00C523C8"/>
    <w:rsid w:val="00C54267"/>
    <w:rsid w:val="00C557BA"/>
    <w:rsid w:val="00C77875"/>
    <w:rsid w:val="00C839A8"/>
    <w:rsid w:val="00C8476B"/>
    <w:rsid w:val="00C9765C"/>
    <w:rsid w:val="00CA5D89"/>
    <w:rsid w:val="00CB1F54"/>
    <w:rsid w:val="00CB2FC7"/>
    <w:rsid w:val="00CB7AF9"/>
    <w:rsid w:val="00CB7EF5"/>
    <w:rsid w:val="00CC090C"/>
    <w:rsid w:val="00CC2750"/>
    <w:rsid w:val="00CC7423"/>
    <w:rsid w:val="00CD6447"/>
    <w:rsid w:val="00CD7D83"/>
    <w:rsid w:val="00CE3894"/>
    <w:rsid w:val="00CE4132"/>
    <w:rsid w:val="00CE4428"/>
    <w:rsid w:val="00CF566E"/>
    <w:rsid w:val="00D05440"/>
    <w:rsid w:val="00D07157"/>
    <w:rsid w:val="00D11557"/>
    <w:rsid w:val="00D20863"/>
    <w:rsid w:val="00D21381"/>
    <w:rsid w:val="00D26A4A"/>
    <w:rsid w:val="00D30EB3"/>
    <w:rsid w:val="00D355B3"/>
    <w:rsid w:val="00D361A8"/>
    <w:rsid w:val="00D4131D"/>
    <w:rsid w:val="00D44B7A"/>
    <w:rsid w:val="00D6010F"/>
    <w:rsid w:val="00D62674"/>
    <w:rsid w:val="00D65CF4"/>
    <w:rsid w:val="00D700BD"/>
    <w:rsid w:val="00D715FE"/>
    <w:rsid w:val="00D766F3"/>
    <w:rsid w:val="00D81A72"/>
    <w:rsid w:val="00D86B45"/>
    <w:rsid w:val="00D87FF5"/>
    <w:rsid w:val="00D9062D"/>
    <w:rsid w:val="00D9697C"/>
    <w:rsid w:val="00DA1127"/>
    <w:rsid w:val="00DA18B9"/>
    <w:rsid w:val="00DA473F"/>
    <w:rsid w:val="00DA7045"/>
    <w:rsid w:val="00DA78A8"/>
    <w:rsid w:val="00DB017E"/>
    <w:rsid w:val="00DB18FA"/>
    <w:rsid w:val="00DB227F"/>
    <w:rsid w:val="00DB22D6"/>
    <w:rsid w:val="00DD434A"/>
    <w:rsid w:val="00DD5D41"/>
    <w:rsid w:val="00DD7BBA"/>
    <w:rsid w:val="00DE078A"/>
    <w:rsid w:val="00DE410E"/>
    <w:rsid w:val="00DE6A4C"/>
    <w:rsid w:val="00DF3CBD"/>
    <w:rsid w:val="00DF6B7D"/>
    <w:rsid w:val="00DF7AD2"/>
    <w:rsid w:val="00E01322"/>
    <w:rsid w:val="00E02120"/>
    <w:rsid w:val="00E03256"/>
    <w:rsid w:val="00E1415B"/>
    <w:rsid w:val="00E15C89"/>
    <w:rsid w:val="00E16183"/>
    <w:rsid w:val="00E2201E"/>
    <w:rsid w:val="00E25B1A"/>
    <w:rsid w:val="00E25D66"/>
    <w:rsid w:val="00E27D39"/>
    <w:rsid w:val="00E325C3"/>
    <w:rsid w:val="00E329D5"/>
    <w:rsid w:val="00E344E1"/>
    <w:rsid w:val="00E348D9"/>
    <w:rsid w:val="00E438A5"/>
    <w:rsid w:val="00E514B5"/>
    <w:rsid w:val="00E51B87"/>
    <w:rsid w:val="00E53E28"/>
    <w:rsid w:val="00E56479"/>
    <w:rsid w:val="00E64F91"/>
    <w:rsid w:val="00E7146A"/>
    <w:rsid w:val="00E74FD3"/>
    <w:rsid w:val="00E91D5B"/>
    <w:rsid w:val="00EA1EE5"/>
    <w:rsid w:val="00EA3EE3"/>
    <w:rsid w:val="00EA465E"/>
    <w:rsid w:val="00EA65B1"/>
    <w:rsid w:val="00EB4C25"/>
    <w:rsid w:val="00EC4A86"/>
    <w:rsid w:val="00EC789E"/>
    <w:rsid w:val="00ED3E3F"/>
    <w:rsid w:val="00ED4D4E"/>
    <w:rsid w:val="00ED5A12"/>
    <w:rsid w:val="00EE23B2"/>
    <w:rsid w:val="00EE542D"/>
    <w:rsid w:val="00EF101C"/>
    <w:rsid w:val="00EF72F4"/>
    <w:rsid w:val="00F02788"/>
    <w:rsid w:val="00F052C3"/>
    <w:rsid w:val="00F1034F"/>
    <w:rsid w:val="00F14F62"/>
    <w:rsid w:val="00F16114"/>
    <w:rsid w:val="00F247DC"/>
    <w:rsid w:val="00F3193F"/>
    <w:rsid w:val="00F40D0F"/>
    <w:rsid w:val="00F42FE2"/>
    <w:rsid w:val="00F456C9"/>
    <w:rsid w:val="00F47047"/>
    <w:rsid w:val="00F50800"/>
    <w:rsid w:val="00F55AF9"/>
    <w:rsid w:val="00F6189F"/>
    <w:rsid w:val="00F651CE"/>
    <w:rsid w:val="00F653DB"/>
    <w:rsid w:val="00F665AB"/>
    <w:rsid w:val="00F727CE"/>
    <w:rsid w:val="00F74B37"/>
    <w:rsid w:val="00F76782"/>
    <w:rsid w:val="00F7685C"/>
    <w:rsid w:val="00F8701C"/>
    <w:rsid w:val="00F9263A"/>
    <w:rsid w:val="00FA0472"/>
    <w:rsid w:val="00FA2263"/>
    <w:rsid w:val="00FB4256"/>
    <w:rsid w:val="00FB57C7"/>
    <w:rsid w:val="00FB5E94"/>
    <w:rsid w:val="00FC02F0"/>
    <w:rsid w:val="00FC1BFA"/>
    <w:rsid w:val="00FC3EFB"/>
    <w:rsid w:val="00FD178A"/>
    <w:rsid w:val="00FE07B0"/>
    <w:rsid w:val="00FE1E61"/>
    <w:rsid w:val="00FE2D5C"/>
    <w:rsid w:val="00FE45FD"/>
    <w:rsid w:val="00FF74E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34E4"/>
  <w15:chartTrackingRefBased/>
  <w15:docId w15:val="{153CF23B-237C-4D71-BCF0-46798F061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35AB0"/>
    <w:pPr>
      <w:spacing w:after="200" w:line="276" w:lineRule="auto"/>
    </w:pPr>
    <w:rPr>
      <w:sz w:val="22"/>
      <w:szCs w:val="22"/>
      <w:lang w:eastAsia="en-US"/>
    </w:rPr>
  </w:style>
  <w:style w:type="paragraph" w:styleId="Naslov1">
    <w:name w:val="heading 1"/>
    <w:basedOn w:val="Navaden"/>
    <w:next w:val="Navaden"/>
    <w:link w:val="Naslov1Znak"/>
    <w:uiPriority w:val="9"/>
    <w:qFormat/>
    <w:rsid w:val="005D78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B1F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B1F54"/>
    <w:rPr>
      <w:rFonts w:ascii="Tahoma" w:hAnsi="Tahoma" w:cs="Tahoma"/>
      <w:sz w:val="16"/>
      <w:szCs w:val="16"/>
    </w:rPr>
  </w:style>
  <w:style w:type="paragraph" w:styleId="Glava">
    <w:name w:val="header"/>
    <w:basedOn w:val="Navaden"/>
    <w:link w:val="GlavaZnak"/>
    <w:uiPriority w:val="99"/>
    <w:semiHidden/>
    <w:unhideWhenUsed/>
    <w:rsid w:val="00CB1F54"/>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CB1F54"/>
  </w:style>
  <w:style w:type="paragraph" w:styleId="Noga">
    <w:name w:val="footer"/>
    <w:basedOn w:val="Navaden"/>
    <w:link w:val="NogaZnak"/>
    <w:uiPriority w:val="99"/>
    <w:unhideWhenUsed/>
    <w:rsid w:val="00CB1F54"/>
    <w:pPr>
      <w:tabs>
        <w:tab w:val="center" w:pos="4536"/>
        <w:tab w:val="right" w:pos="9072"/>
      </w:tabs>
      <w:spacing w:after="0" w:line="240" w:lineRule="auto"/>
    </w:pPr>
  </w:style>
  <w:style w:type="character" w:customStyle="1" w:styleId="NogaZnak">
    <w:name w:val="Noga Znak"/>
    <w:basedOn w:val="Privzetapisavaodstavka"/>
    <w:link w:val="Noga"/>
    <w:uiPriority w:val="99"/>
    <w:rsid w:val="00CB1F54"/>
  </w:style>
  <w:style w:type="paragraph" w:styleId="Odstavekseznama">
    <w:name w:val="List Paragraph"/>
    <w:basedOn w:val="Navaden"/>
    <w:uiPriority w:val="34"/>
    <w:qFormat/>
    <w:rsid w:val="00522E98"/>
    <w:pPr>
      <w:ind w:left="720"/>
      <w:contextualSpacing/>
    </w:pPr>
  </w:style>
  <w:style w:type="paragraph" w:styleId="Navadensplet">
    <w:name w:val="Normal (Web)"/>
    <w:basedOn w:val="Navaden"/>
    <w:uiPriority w:val="99"/>
    <w:unhideWhenUsed/>
    <w:rsid w:val="00EF101C"/>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apple-tab-span">
    <w:name w:val="apple-tab-span"/>
    <w:basedOn w:val="Privzetapisavaodstavka"/>
    <w:rsid w:val="006D3840"/>
  </w:style>
  <w:style w:type="paragraph" w:styleId="Brezrazmikov">
    <w:name w:val="No Spacing"/>
    <w:uiPriority w:val="1"/>
    <w:qFormat/>
    <w:rsid w:val="00942FE8"/>
    <w:rPr>
      <w:rFonts w:asciiTheme="minorHAnsi" w:eastAsiaTheme="minorHAnsi" w:hAnsiTheme="minorHAnsi" w:cstheme="minorBidi"/>
      <w:kern w:val="2"/>
      <w:sz w:val="22"/>
      <w:szCs w:val="22"/>
      <w:lang w:eastAsia="en-US"/>
      <w14:ligatures w14:val="standardContextual"/>
    </w:rPr>
  </w:style>
  <w:style w:type="character" w:styleId="Hiperpovezava">
    <w:name w:val="Hyperlink"/>
    <w:basedOn w:val="Privzetapisavaodstavka"/>
    <w:uiPriority w:val="99"/>
    <w:unhideWhenUsed/>
    <w:rsid w:val="00FE1E61"/>
    <w:rPr>
      <w:color w:val="0563C1" w:themeColor="hyperlink"/>
      <w:u w:val="single"/>
    </w:rPr>
  </w:style>
  <w:style w:type="character" w:styleId="Nerazreenaomemba">
    <w:name w:val="Unresolved Mention"/>
    <w:basedOn w:val="Privzetapisavaodstavka"/>
    <w:uiPriority w:val="99"/>
    <w:semiHidden/>
    <w:unhideWhenUsed/>
    <w:rsid w:val="00796FB1"/>
    <w:rPr>
      <w:color w:val="605E5C"/>
      <w:shd w:val="clear" w:color="auto" w:fill="E1DFDD"/>
    </w:rPr>
  </w:style>
  <w:style w:type="character" w:customStyle="1" w:styleId="Naslov1Znak">
    <w:name w:val="Naslov 1 Znak"/>
    <w:basedOn w:val="Privzetapisavaodstavka"/>
    <w:link w:val="Naslov1"/>
    <w:uiPriority w:val="9"/>
    <w:rsid w:val="005D783D"/>
    <w:rPr>
      <w:rFonts w:asciiTheme="majorHAnsi" w:eastAsiaTheme="majorEastAsia" w:hAnsiTheme="majorHAnsi" w:cstheme="majorBidi"/>
      <w:color w:val="2F5496"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29685">
      <w:bodyDiv w:val="1"/>
      <w:marLeft w:val="0"/>
      <w:marRight w:val="0"/>
      <w:marTop w:val="0"/>
      <w:marBottom w:val="0"/>
      <w:divBdr>
        <w:top w:val="none" w:sz="0" w:space="0" w:color="auto"/>
        <w:left w:val="none" w:sz="0" w:space="0" w:color="auto"/>
        <w:bottom w:val="none" w:sz="0" w:space="0" w:color="auto"/>
        <w:right w:val="none" w:sz="0" w:space="0" w:color="auto"/>
      </w:divBdr>
    </w:div>
    <w:div w:id="108090824">
      <w:bodyDiv w:val="1"/>
      <w:marLeft w:val="0"/>
      <w:marRight w:val="0"/>
      <w:marTop w:val="0"/>
      <w:marBottom w:val="0"/>
      <w:divBdr>
        <w:top w:val="none" w:sz="0" w:space="0" w:color="auto"/>
        <w:left w:val="none" w:sz="0" w:space="0" w:color="auto"/>
        <w:bottom w:val="none" w:sz="0" w:space="0" w:color="auto"/>
        <w:right w:val="none" w:sz="0" w:space="0" w:color="auto"/>
      </w:divBdr>
    </w:div>
    <w:div w:id="156501550">
      <w:bodyDiv w:val="1"/>
      <w:marLeft w:val="0"/>
      <w:marRight w:val="0"/>
      <w:marTop w:val="0"/>
      <w:marBottom w:val="0"/>
      <w:divBdr>
        <w:top w:val="none" w:sz="0" w:space="0" w:color="auto"/>
        <w:left w:val="none" w:sz="0" w:space="0" w:color="auto"/>
        <w:bottom w:val="none" w:sz="0" w:space="0" w:color="auto"/>
        <w:right w:val="none" w:sz="0" w:space="0" w:color="auto"/>
      </w:divBdr>
      <w:divsChild>
        <w:div w:id="1448427032">
          <w:marLeft w:val="0"/>
          <w:marRight w:val="0"/>
          <w:marTop w:val="0"/>
          <w:marBottom w:val="0"/>
          <w:divBdr>
            <w:top w:val="none" w:sz="0" w:space="0" w:color="auto"/>
            <w:left w:val="none" w:sz="0" w:space="0" w:color="auto"/>
            <w:bottom w:val="none" w:sz="0" w:space="0" w:color="auto"/>
            <w:right w:val="none" w:sz="0" w:space="0" w:color="auto"/>
          </w:divBdr>
        </w:div>
        <w:div w:id="854197639">
          <w:marLeft w:val="0"/>
          <w:marRight w:val="0"/>
          <w:marTop w:val="0"/>
          <w:marBottom w:val="0"/>
          <w:divBdr>
            <w:top w:val="none" w:sz="0" w:space="0" w:color="auto"/>
            <w:left w:val="none" w:sz="0" w:space="0" w:color="auto"/>
            <w:bottom w:val="none" w:sz="0" w:space="0" w:color="auto"/>
            <w:right w:val="none" w:sz="0" w:space="0" w:color="auto"/>
          </w:divBdr>
        </w:div>
      </w:divsChild>
    </w:div>
    <w:div w:id="187452514">
      <w:bodyDiv w:val="1"/>
      <w:marLeft w:val="0"/>
      <w:marRight w:val="0"/>
      <w:marTop w:val="0"/>
      <w:marBottom w:val="0"/>
      <w:divBdr>
        <w:top w:val="none" w:sz="0" w:space="0" w:color="auto"/>
        <w:left w:val="none" w:sz="0" w:space="0" w:color="auto"/>
        <w:bottom w:val="none" w:sz="0" w:space="0" w:color="auto"/>
        <w:right w:val="none" w:sz="0" w:space="0" w:color="auto"/>
      </w:divBdr>
    </w:div>
    <w:div w:id="212619385">
      <w:bodyDiv w:val="1"/>
      <w:marLeft w:val="0"/>
      <w:marRight w:val="0"/>
      <w:marTop w:val="0"/>
      <w:marBottom w:val="0"/>
      <w:divBdr>
        <w:top w:val="none" w:sz="0" w:space="0" w:color="auto"/>
        <w:left w:val="none" w:sz="0" w:space="0" w:color="auto"/>
        <w:bottom w:val="none" w:sz="0" w:space="0" w:color="auto"/>
        <w:right w:val="none" w:sz="0" w:space="0" w:color="auto"/>
      </w:divBdr>
    </w:div>
    <w:div w:id="219098341">
      <w:bodyDiv w:val="1"/>
      <w:marLeft w:val="0"/>
      <w:marRight w:val="0"/>
      <w:marTop w:val="0"/>
      <w:marBottom w:val="0"/>
      <w:divBdr>
        <w:top w:val="none" w:sz="0" w:space="0" w:color="auto"/>
        <w:left w:val="none" w:sz="0" w:space="0" w:color="auto"/>
        <w:bottom w:val="none" w:sz="0" w:space="0" w:color="auto"/>
        <w:right w:val="none" w:sz="0" w:space="0" w:color="auto"/>
      </w:divBdr>
    </w:div>
    <w:div w:id="275061431">
      <w:bodyDiv w:val="1"/>
      <w:marLeft w:val="0"/>
      <w:marRight w:val="0"/>
      <w:marTop w:val="0"/>
      <w:marBottom w:val="0"/>
      <w:divBdr>
        <w:top w:val="none" w:sz="0" w:space="0" w:color="auto"/>
        <w:left w:val="none" w:sz="0" w:space="0" w:color="auto"/>
        <w:bottom w:val="none" w:sz="0" w:space="0" w:color="auto"/>
        <w:right w:val="none" w:sz="0" w:space="0" w:color="auto"/>
      </w:divBdr>
    </w:div>
    <w:div w:id="301083375">
      <w:bodyDiv w:val="1"/>
      <w:marLeft w:val="0"/>
      <w:marRight w:val="0"/>
      <w:marTop w:val="0"/>
      <w:marBottom w:val="0"/>
      <w:divBdr>
        <w:top w:val="none" w:sz="0" w:space="0" w:color="auto"/>
        <w:left w:val="none" w:sz="0" w:space="0" w:color="auto"/>
        <w:bottom w:val="none" w:sz="0" w:space="0" w:color="auto"/>
        <w:right w:val="none" w:sz="0" w:space="0" w:color="auto"/>
      </w:divBdr>
    </w:div>
    <w:div w:id="476142618">
      <w:bodyDiv w:val="1"/>
      <w:marLeft w:val="0"/>
      <w:marRight w:val="0"/>
      <w:marTop w:val="0"/>
      <w:marBottom w:val="0"/>
      <w:divBdr>
        <w:top w:val="none" w:sz="0" w:space="0" w:color="auto"/>
        <w:left w:val="none" w:sz="0" w:space="0" w:color="auto"/>
        <w:bottom w:val="none" w:sz="0" w:space="0" w:color="auto"/>
        <w:right w:val="none" w:sz="0" w:space="0" w:color="auto"/>
      </w:divBdr>
    </w:div>
    <w:div w:id="501168437">
      <w:bodyDiv w:val="1"/>
      <w:marLeft w:val="0"/>
      <w:marRight w:val="0"/>
      <w:marTop w:val="0"/>
      <w:marBottom w:val="0"/>
      <w:divBdr>
        <w:top w:val="none" w:sz="0" w:space="0" w:color="auto"/>
        <w:left w:val="none" w:sz="0" w:space="0" w:color="auto"/>
        <w:bottom w:val="none" w:sz="0" w:space="0" w:color="auto"/>
        <w:right w:val="none" w:sz="0" w:space="0" w:color="auto"/>
      </w:divBdr>
    </w:div>
    <w:div w:id="522744624">
      <w:bodyDiv w:val="1"/>
      <w:marLeft w:val="0"/>
      <w:marRight w:val="0"/>
      <w:marTop w:val="0"/>
      <w:marBottom w:val="0"/>
      <w:divBdr>
        <w:top w:val="none" w:sz="0" w:space="0" w:color="auto"/>
        <w:left w:val="none" w:sz="0" w:space="0" w:color="auto"/>
        <w:bottom w:val="none" w:sz="0" w:space="0" w:color="auto"/>
        <w:right w:val="none" w:sz="0" w:space="0" w:color="auto"/>
      </w:divBdr>
    </w:div>
    <w:div w:id="768429145">
      <w:bodyDiv w:val="1"/>
      <w:marLeft w:val="0"/>
      <w:marRight w:val="0"/>
      <w:marTop w:val="0"/>
      <w:marBottom w:val="0"/>
      <w:divBdr>
        <w:top w:val="none" w:sz="0" w:space="0" w:color="auto"/>
        <w:left w:val="none" w:sz="0" w:space="0" w:color="auto"/>
        <w:bottom w:val="none" w:sz="0" w:space="0" w:color="auto"/>
        <w:right w:val="none" w:sz="0" w:space="0" w:color="auto"/>
      </w:divBdr>
    </w:div>
    <w:div w:id="769281428">
      <w:bodyDiv w:val="1"/>
      <w:marLeft w:val="0"/>
      <w:marRight w:val="0"/>
      <w:marTop w:val="0"/>
      <w:marBottom w:val="0"/>
      <w:divBdr>
        <w:top w:val="none" w:sz="0" w:space="0" w:color="auto"/>
        <w:left w:val="none" w:sz="0" w:space="0" w:color="auto"/>
        <w:bottom w:val="none" w:sz="0" w:space="0" w:color="auto"/>
        <w:right w:val="none" w:sz="0" w:space="0" w:color="auto"/>
      </w:divBdr>
    </w:div>
    <w:div w:id="787822903">
      <w:bodyDiv w:val="1"/>
      <w:marLeft w:val="0"/>
      <w:marRight w:val="0"/>
      <w:marTop w:val="0"/>
      <w:marBottom w:val="0"/>
      <w:divBdr>
        <w:top w:val="none" w:sz="0" w:space="0" w:color="auto"/>
        <w:left w:val="none" w:sz="0" w:space="0" w:color="auto"/>
        <w:bottom w:val="none" w:sz="0" w:space="0" w:color="auto"/>
        <w:right w:val="none" w:sz="0" w:space="0" w:color="auto"/>
      </w:divBdr>
    </w:div>
    <w:div w:id="856962369">
      <w:bodyDiv w:val="1"/>
      <w:marLeft w:val="0"/>
      <w:marRight w:val="0"/>
      <w:marTop w:val="0"/>
      <w:marBottom w:val="0"/>
      <w:divBdr>
        <w:top w:val="none" w:sz="0" w:space="0" w:color="auto"/>
        <w:left w:val="none" w:sz="0" w:space="0" w:color="auto"/>
        <w:bottom w:val="none" w:sz="0" w:space="0" w:color="auto"/>
        <w:right w:val="none" w:sz="0" w:space="0" w:color="auto"/>
      </w:divBdr>
      <w:divsChild>
        <w:div w:id="1505363409">
          <w:marLeft w:val="0"/>
          <w:marRight w:val="0"/>
          <w:marTop w:val="0"/>
          <w:marBottom w:val="0"/>
          <w:divBdr>
            <w:top w:val="none" w:sz="0" w:space="0" w:color="auto"/>
            <w:left w:val="none" w:sz="0" w:space="0" w:color="auto"/>
            <w:bottom w:val="none" w:sz="0" w:space="0" w:color="auto"/>
            <w:right w:val="none" w:sz="0" w:space="0" w:color="auto"/>
          </w:divBdr>
        </w:div>
      </w:divsChild>
    </w:div>
    <w:div w:id="954097420">
      <w:bodyDiv w:val="1"/>
      <w:marLeft w:val="0"/>
      <w:marRight w:val="0"/>
      <w:marTop w:val="0"/>
      <w:marBottom w:val="0"/>
      <w:divBdr>
        <w:top w:val="none" w:sz="0" w:space="0" w:color="auto"/>
        <w:left w:val="none" w:sz="0" w:space="0" w:color="auto"/>
        <w:bottom w:val="none" w:sz="0" w:space="0" w:color="auto"/>
        <w:right w:val="none" w:sz="0" w:space="0" w:color="auto"/>
      </w:divBdr>
    </w:div>
    <w:div w:id="1010570488">
      <w:bodyDiv w:val="1"/>
      <w:marLeft w:val="0"/>
      <w:marRight w:val="0"/>
      <w:marTop w:val="0"/>
      <w:marBottom w:val="0"/>
      <w:divBdr>
        <w:top w:val="none" w:sz="0" w:space="0" w:color="auto"/>
        <w:left w:val="none" w:sz="0" w:space="0" w:color="auto"/>
        <w:bottom w:val="none" w:sz="0" w:space="0" w:color="auto"/>
        <w:right w:val="none" w:sz="0" w:space="0" w:color="auto"/>
      </w:divBdr>
    </w:div>
    <w:div w:id="1044914529">
      <w:bodyDiv w:val="1"/>
      <w:marLeft w:val="0"/>
      <w:marRight w:val="0"/>
      <w:marTop w:val="0"/>
      <w:marBottom w:val="0"/>
      <w:divBdr>
        <w:top w:val="none" w:sz="0" w:space="0" w:color="auto"/>
        <w:left w:val="none" w:sz="0" w:space="0" w:color="auto"/>
        <w:bottom w:val="none" w:sz="0" w:space="0" w:color="auto"/>
        <w:right w:val="none" w:sz="0" w:space="0" w:color="auto"/>
      </w:divBdr>
    </w:div>
    <w:div w:id="1124084041">
      <w:bodyDiv w:val="1"/>
      <w:marLeft w:val="0"/>
      <w:marRight w:val="0"/>
      <w:marTop w:val="0"/>
      <w:marBottom w:val="0"/>
      <w:divBdr>
        <w:top w:val="none" w:sz="0" w:space="0" w:color="auto"/>
        <w:left w:val="none" w:sz="0" w:space="0" w:color="auto"/>
        <w:bottom w:val="none" w:sz="0" w:space="0" w:color="auto"/>
        <w:right w:val="none" w:sz="0" w:space="0" w:color="auto"/>
      </w:divBdr>
    </w:div>
    <w:div w:id="1152136277">
      <w:bodyDiv w:val="1"/>
      <w:marLeft w:val="0"/>
      <w:marRight w:val="0"/>
      <w:marTop w:val="0"/>
      <w:marBottom w:val="0"/>
      <w:divBdr>
        <w:top w:val="none" w:sz="0" w:space="0" w:color="auto"/>
        <w:left w:val="none" w:sz="0" w:space="0" w:color="auto"/>
        <w:bottom w:val="none" w:sz="0" w:space="0" w:color="auto"/>
        <w:right w:val="none" w:sz="0" w:space="0" w:color="auto"/>
      </w:divBdr>
    </w:div>
    <w:div w:id="1333724578">
      <w:bodyDiv w:val="1"/>
      <w:marLeft w:val="0"/>
      <w:marRight w:val="0"/>
      <w:marTop w:val="0"/>
      <w:marBottom w:val="0"/>
      <w:divBdr>
        <w:top w:val="none" w:sz="0" w:space="0" w:color="auto"/>
        <w:left w:val="none" w:sz="0" w:space="0" w:color="auto"/>
        <w:bottom w:val="none" w:sz="0" w:space="0" w:color="auto"/>
        <w:right w:val="none" w:sz="0" w:space="0" w:color="auto"/>
      </w:divBdr>
    </w:div>
    <w:div w:id="1333754853">
      <w:bodyDiv w:val="1"/>
      <w:marLeft w:val="0"/>
      <w:marRight w:val="0"/>
      <w:marTop w:val="0"/>
      <w:marBottom w:val="0"/>
      <w:divBdr>
        <w:top w:val="none" w:sz="0" w:space="0" w:color="auto"/>
        <w:left w:val="none" w:sz="0" w:space="0" w:color="auto"/>
        <w:bottom w:val="none" w:sz="0" w:space="0" w:color="auto"/>
        <w:right w:val="none" w:sz="0" w:space="0" w:color="auto"/>
      </w:divBdr>
    </w:div>
    <w:div w:id="1346596701">
      <w:bodyDiv w:val="1"/>
      <w:marLeft w:val="0"/>
      <w:marRight w:val="0"/>
      <w:marTop w:val="0"/>
      <w:marBottom w:val="0"/>
      <w:divBdr>
        <w:top w:val="none" w:sz="0" w:space="0" w:color="auto"/>
        <w:left w:val="none" w:sz="0" w:space="0" w:color="auto"/>
        <w:bottom w:val="none" w:sz="0" w:space="0" w:color="auto"/>
        <w:right w:val="none" w:sz="0" w:space="0" w:color="auto"/>
      </w:divBdr>
    </w:div>
    <w:div w:id="1413744012">
      <w:bodyDiv w:val="1"/>
      <w:marLeft w:val="0"/>
      <w:marRight w:val="0"/>
      <w:marTop w:val="0"/>
      <w:marBottom w:val="0"/>
      <w:divBdr>
        <w:top w:val="none" w:sz="0" w:space="0" w:color="auto"/>
        <w:left w:val="none" w:sz="0" w:space="0" w:color="auto"/>
        <w:bottom w:val="none" w:sz="0" w:space="0" w:color="auto"/>
        <w:right w:val="none" w:sz="0" w:space="0" w:color="auto"/>
      </w:divBdr>
    </w:div>
    <w:div w:id="1459882402">
      <w:bodyDiv w:val="1"/>
      <w:marLeft w:val="0"/>
      <w:marRight w:val="0"/>
      <w:marTop w:val="0"/>
      <w:marBottom w:val="0"/>
      <w:divBdr>
        <w:top w:val="none" w:sz="0" w:space="0" w:color="auto"/>
        <w:left w:val="none" w:sz="0" w:space="0" w:color="auto"/>
        <w:bottom w:val="none" w:sz="0" w:space="0" w:color="auto"/>
        <w:right w:val="none" w:sz="0" w:space="0" w:color="auto"/>
      </w:divBdr>
    </w:div>
    <w:div w:id="1475177442">
      <w:bodyDiv w:val="1"/>
      <w:marLeft w:val="0"/>
      <w:marRight w:val="0"/>
      <w:marTop w:val="0"/>
      <w:marBottom w:val="0"/>
      <w:divBdr>
        <w:top w:val="none" w:sz="0" w:space="0" w:color="auto"/>
        <w:left w:val="none" w:sz="0" w:space="0" w:color="auto"/>
        <w:bottom w:val="none" w:sz="0" w:space="0" w:color="auto"/>
        <w:right w:val="none" w:sz="0" w:space="0" w:color="auto"/>
      </w:divBdr>
      <w:divsChild>
        <w:div w:id="1956013978">
          <w:marLeft w:val="0"/>
          <w:marRight w:val="0"/>
          <w:marTop w:val="0"/>
          <w:marBottom w:val="0"/>
          <w:divBdr>
            <w:top w:val="none" w:sz="0" w:space="0" w:color="auto"/>
            <w:left w:val="none" w:sz="0" w:space="0" w:color="auto"/>
            <w:bottom w:val="none" w:sz="0" w:space="0" w:color="auto"/>
            <w:right w:val="none" w:sz="0" w:space="0" w:color="auto"/>
          </w:divBdr>
        </w:div>
        <w:div w:id="324015431">
          <w:marLeft w:val="0"/>
          <w:marRight w:val="0"/>
          <w:marTop w:val="0"/>
          <w:marBottom w:val="0"/>
          <w:divBdr>
            <w:top w:val="none" w:sz="0" w:space="0" w:color="auto"/>
            <w:left w:val="none" w:sz="0" w:space="0" w:color="auto"/>
            <w:bottom w:val="none" w:sz="0" w:space="0" w:color="auto"/>
            <w:right w:val="none" w:sz="0" w:space="0" w:color="auto"/>
          </w:divBdr>
        </w:div>
      </w:divsChild>
    </w:div>
    <w:div w:id="1485968813">
      <w:bodyDiv w:val="1"/>
      <w:marLeft w:val="0"/>
      <w:marRight w:val="0"/>
      <w:marTop w:val="0"/>
      <w:marBottom w:val="0"/>
      <w:divBdr>
        <w:top w:val="none" w:sz="0" w:space="0" w:color="auto"/>
        <w:left w:val="none" w:sz="0" w:space="0" w:color="auto"/>
        <w:bottom w:val="none" w:sz="0" w:space="0" w:color="auto"/>
        <w:right w:val="none" w:sz="0" w:space="0" w:color="auto"/>
      </w:divBdr>
    </w:div>
    <w:div w:id="1511407384">
      <w:bodyDiv w:val="1"/>
      <w:marLeft w:val="0"/>
      <w:marRight w:val="0"/>
      <w:marTop w:val="0"/>
      <w:marBottom w:val="0"/>
      <w:divBdr>
        <w:top w:val="none" w:sz="0" w:space="0" w:color="auto"/>
        <w:left w:val="none" w:sz="0" w:space="0" w:color="auto"/>
        <w:bottom w:val="none" w:sz="0" w:space="0" w:color="auto"/>
        <w:right w:val="none" w:sz="0" w:space="0" w:color="auto"/>
      </w:divBdr>
    </w:div>
    <w:div w:id="1578903505">
      <w:bodyDiv w:val="1"/>
      <w:marLeft w:val="0"/>
      <w:marRight w:val="0"/>
      <w:marTop w:val="0"/>
      <w:marBottom w:val="0"/>
      <w:divBdr>
        <w:top w:val="none" w:sz="0" w:space="0" w:color="auto"/>
        <w:left w:val="none" w:sz="0" w:space="0" w:color="auto"/>
        <w:bottom w:val="none" w:sz="0" w:space="0" w:color="auto"/>
        <w:right w:val="none" w:sz="0" w:space="0" w:color="auto"/>
      </w:divBdr>
    </w:div>
    <w:div w:id="1705642333">
      <w:bodyDiv w:val="1"/>
      <w:marLeft w:val="0"/>
      <w:marRight w:val="0"/>
      <w:marTop w:val="0"/>
      <w:marBottom w:val="0"/>
      <w:divBdr>
        <w:top w:val="none" w:sz="0" w:space="0" w:color="auto"/>
        <w:left w:val="none" w:sz="0" w:space="0" w:color="auto"/>
        <w:bottom w:val="none" w:sz="0" w:space="0" w:color="auto"/>
        <w:right w:val="none" w:sz="0" w:space="0" w:color="auto"/>
      </w:divBdr>
    </w:div>
    <w:div w:id="1725644019">
      <w:bodyDiv w:val="1"/>
      <w:marLeft w:val="0"/>
      <w:marRight w:val="0"/>
      <w:marTop w:val="0"/>
      <w:marBottom w:val="0"/>
      <w:divBdr>
        <w:top w:val="none" w:sz="0" w:space="0" w:color="auto"/>
        <w:left w:val="none" w:sz="0" w:space="0" w:color="auto"/>
        <w:bottom w:val="none" w:sz="0" w:space="0" w:color="auto"/>
        <w:right w:val="none" w:sz="0" w:space="0" w:color="auto"/>
      </w:divBdr>
    </w:div>
    <w:div w:id="1782719132">
      <w:bodyDiv w:val="1"/>
      <w:marLeft w:val="0"/>
      <w:marRight w:val="0"/>
      <w:marTop w:val="0"/>
      <w:marBottom w:val="0"/>
      <w:divBdr>
        <w:top w:val="none" w:sz="0" w:space="0" w:color="auto"/>
        <w:left w:val="none" w:sz="0" w:space="0" w:color="auto"/>
        <w:bottom w:val="none" w:sz="0" w:space="0" w:color="auto"/>
        <w:right w:val="none" w:sz="0" w:space="0" w:color="auto"/>
      </w:divBdr>
    </w:div>
    <w:div w:id="1838497535">
      <w:bodyDiv w:val="1"/>
      <w:marLeft w:val="0"/>
      <w:marRight w:val="0"/>
      <w:marTop w:val="0"/>
      <w:marBottom w:val="0"/>
      <w:divBdr>
        <w:top w:val="none" w:sz="0" w:space="0" w:color="auto"/>
        <w:left w:val="none" w:sz="0" w:space="0" w:color="auto"/>
        <w:bottom w:val="none" w:sz="0" w:space="0" w:color="auto"/>
        <w:right w:val="none" w:sz="0" w:space="0" w:color="auto"/>
      </w:divBdr>
    </w:div>
    <w:div w:id="1939947940">
      <w:bodyDiv w:val="1"/>
      <w:marLeft w:val="0"/>
      <w:marRight w:val="0"/>
      <w:marTop w:val="0"/>
      <w:marBottom w:val="0"/>
      <w:divBdr>
        <w:top w:val="none" w:sz="0" w:space="0" w:color="auto"/>
        <w:left w:val="none" w:sz="0" w:space="0" w:color="auto"/>
        <w:bottom w:val="none" w:sz="0" w:space="0" w:color="auto"/>
        <w:right w:val="none" w:sz="0" w:space="0" w:color="auto"/>
      </w:divBdr>
    </w:div>
    <w:div w:id="2022928112">
      <w:bodyDiv w:val="1"/>
      <w:marLeft w:val="0"/>
      <w:marRight w:val="0"/>
      <w:marTop w:val="0"/>
      <w:marBottom w:val="0"/>
      <w:divBdr>
        <w:top w:val="none" w:sz="0" w:space="0" w:color="auto"/>
        <w:left w:val="none" w:sz="0" w:space="0" w:color="auto"/>
        <w:bottom w:val="none" w:sz="0" w:space="0" w:color="auto"/>
        <w:right w:val="none" w:sz="0" w:space="0" w:color="auto"/>
      </w:divBdr>
    </w:div>
    <w:div w:id="2085761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3C1D-0377-4D1C-80AD-63A016755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1915</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dc:description/>
  <cp:lastModifiedBy>Tina Mithans</cp:lastModifiedBy>
  <cp:revision>2</cp:revision>
  <dcterms:created xsi:type="dcterms:W3CDTF">2026-01-30T09:18:00Z</dcterms:created>
  <dcterms:modified xsi:type="dcterms:W3CDTF">2026-01-30T09:18:00Z</dcterms:modified>
</cp:coreProperties>
</file>