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37AC" w14:textId="79DB79A0" w:rsidR="00220F54" w:rsidRDefault="00220F54" w:rsidP="00376F86">
      <w:pPr>
        <w:rPr>
          <w:rFonts w:asciiTheme="majorHAnsi" w:hAnsiTheme="majorHAnsi" w:cstheme="majorHAnsi"/>
          <w:szCs w:val="22"/>
        </w:rPr>
      </w:pPr>
    </w:p>
    <w:p w14:paraId="05B029BA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5C4C423D" w14:textId="499208C2" w:rsidR="00820EBC" w:rsidRDefault="004E42E0" w:rsidP="00826DD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56328372"/>
      <w:r>
        <w:rPr>
          <w:rFonts w:asciiTheme="majorHAnsi" w:hAnsiTheme="majorHAnsi" w:cstheme="majorHAnsi"/>
          <w:b/>
          <w:bCs/>
          <w:sz w:val="24"/>
          <w:szCs w:val="24"/>
        </w:rPr>
        <w:t>Javni</w:t>
      </w:r>
      <w:r w:rsidR="00EA6F25" w:rsidRPr="00826DDD">
        <w:rPr>
          <w:rFonts w:asciiTheme="majorHAnsi" w:hAnsiTheme="majorHAnsi" w:cstheme="majorHAnsi"/>
          <w:b/>
          <w:bCs/>
          <w:sz w:val="24"/>
          <w:szCs w:val="24"/>
        </w:rPr>
        <w:t xml:space="preserve"> poziv </w:t>
      </w:r>
      <w:r w:rsidR="00826DDD" w:rsidRPr="00826DDD">
        <w:rPr>
          <w:rFonts w:asciiTheme="majorHAnsi" w:hAnsiTheme="majorHAnsi" w:cstheme="majorHAnsi"/>
          <w:b/>
          <w:bCs/>
          <w:sz w:val="24"/>
          <w:szCs w:val="24"/>
        </w:rPr>
        <w:t xml:space="preserve">za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kratkoročni </w:t>
      </w:r>
      <w:r w:rsidR="00826DDD" w:rsidRPr="00826DDD">
        <w:rPr>
          <w:rFonts w:asciiTheme="majorHAnsi" w:hAnsiTheme="majorHAnsi" w:cstheme="majorHAnsi"/>
          <w:b/>
          <w:bCs/>
          <w:sz w:val="24"/>
          <w:szCs w:val="24"/>
        </w:rPr>
        <w:t xml:space="preserve">najem pop-up trgovine v Centru Rog </w:t>
      </w:r>
      <w:r>
        <w:rPr>
          <w:rFonts w:asciiTheme="majorHAnsi" w:hAnsiTheme="majorHAnsi" w:cstheme="majorHAnsi"/>
          <w:b/>
          <w:bCs/>
          <w:sz w:val="24"/>
          <w:szCs w:val="24"/>
        </w:rPr>
        <w:t>za leto 2024</w:t>
      </w:r>
    </w:p>
    <w:bookmarkEnd w:id="0"/>
    <w:p w14:paraId="523D677C" w14:textId="79AB3886" w:rsidR="006479E9" w:rsidRPr="00826DDD" w:rsidRDefault="006479E9" w:rsidP="00826DD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2AF9F5B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Vsebina:</w:t>
      </w:r>
    </w:p>
    <w:p w14:paraId="36815242" w14:textId="77777777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Splošno</w:t>
      </w:r>
    </w:p>
    <w:p w14:paraId="1A3D6C8B" w14:textId="5768674B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 xml:space="preserve">Predmet javnega </w:t>
      </w:r>
      <w:r w:rsidR="004E42E0">
        <w:rPr>
          <w:rFonts w:asciiTheme="majorHAnsi" w:hAnsiTheme="majorHAnsi" w:cstheme="majorHAnsi"/>
          <w:szCs w:val="22"/>
        </w:rPr>
        <w:t>poziva</w:t>
      </w:r>
      <w:r w:rsidR="00724541">
        <w:rPr>
          <w:rFonts w:asciiTheme="majorHAnsi" w:hAnsiTheme="majorHAnsi" w:cstheme="majorHAnsi"/>
          <w:szCs w:val="22"/>
        </w:rPr>
        <w:t>, čas trajanja poziva</w:t>
      </w:r>
      <w:r w:rsidR="009C6830">
        <w:rPr>
          <w:rFonts w:asciiTheme="majorHAnsi" w:hAnsiTheme="majorHAnsi" w:cstheme="majorHAnsi"/>
          <w:szCs w:val="22"/>
        </w:rPr>
        <w:t xml:space="preserve"> in upravičeni prijavitelji</w:t>
      </w:r>
    </w:p>
    <w:p w14:paraId="4179DDAC" w14:textId="0B98FF8A" w:rsidR="006479E9" w:rsidRPr="00A7302E" w:rsidRDefault="00815F75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Namembnost in pogoji</w:t>
      </w:r>
      <w:r w:rsidR="00A54F20">
        <w:rPr>
          <w:rFonts w:asciiTheme="majorHAnsi" w:hAnsiTheme="majorHAnsi" w:cstheme="majorHAnsi"/>
          <w:szCs w:val="22"/>
        </w:rPr>
        <w:t xml:space="preserve"> </w:t>
      </w:r>
      <w:r w:rsidR="007B1DF3">
        <w:rPr>
          <w:rFonts w:asciiTheme="majorHAnsi" w:hAnsiTheme="majorHAnsi" w:cstheme="majorHAnsi"/>
          <w:szCs w:val="22"/>
        </w:rPr>
        <w:t>uporabe</w:t>
      </w:r>
    </w:p>
    <w:p w14:paraId="7B39ECC4" w14:textId="068AFF15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Programska izhodišča</w:t>
      </w:r>
      <w:r w:rsidR="007B1DF3">
        <w:rPr>
          <w:rFonts w:asciiTheme="majorHAnsi" w:hAnsiTheme="majorHAnsi" w:cstheme="majorHAnsi"/>
          <w:szCs w:val="22"/>
        </w:rPr>
        <w:t xml:space="preserve"> in merila za izbor</w:t>
      </w:r>
    </w:p>
    <w:p w14:paraId="783D20DF" w14:textId="77777777" w:rsidR="006479E9" w:rsidRPr="00A7302E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Višina najemnine in čas trajanja najema</w:t>
      </w:r>
    </w:p>
    <w:p w14:paraId="5C230D03" w14:textId="3136FA16" w:rsidR="006479E9" w:rsidRPr="00A7302E" w:rsidRDefault="007B1DF3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</w:t>
      </w:r>
      <w:r w:rsidR="006479E9" w:rsidRPr="00A7302E">
        <w:rPr>
          <w:rFonts w:asciiTheme="majorHAnsi" w:hAnsiTheme="majorHAnsi" w:cstheme="majorHAnsi"/>
          <w:szCs w:val="22"/>
        </w:rPr>
        <w:t>okumentacij</w:t>
      </w:r>
      <w:r>
        <w:rPr>
          <w:rFonts w:asciiTheme="majorHAnsi" w:hAnsiTheme="majorHAnsi" w:cstheme="majorHAnsi"/>
          <w:szCs w:val="22"/>
        </w:rPr>
        <w:t>a javnega poziva in potek izbora</w:t>
      </w:r>
    </w:p>
    <w:p w14:paraId="2853083A" w14:textId="164275DE" w:rsidR="006479E9" w:rsidRDefault="006479E9" w:rsidP="00DD2282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>Obrazci in priloge</w:t>
      </w:r>
    </w:p>
    <w:p w14:paraId="127887BE" w14:textId="77777777" w:rsidR="006479E9" w:rsidRPr="00A7302E" w:rsidRDefault="006479E9" w:rsidP="00376F86">
      <w:pPr>
        <w:rPr>
          <w:rFonts w:asciiTheme="majorHAnsi" w:hAnsiTheme="majorHAnsi" w:cstheme="majorHAnsi"/>
          <w:b/>
          <w:szCs w:val="22"/>
        </w:rPr>
      </w:pPr>
    </w:p>
    <w:p w14:paraId="34FC3E05" w14:textId="77777777" w:rsidR="006479E9" w:rsidRPr="00A7302E" w:rsidRDefault="006479E9" w:rsidP="00376F86">
      <w:pPr>
        <w:pStyle w:val="Naslov1"/>
        <w:ind w:left="360"/>
        <w:rPr>
          <w:rFonts w:asciiTheme="majorHAnsi" w:hAnsiTheme="majorHAnsi" w:cstheme="majorHAnsi"/>
          <w:sz w:val="22"/>
          <w:szCs w:val="22"/>
        </w:rPr>
      </w:pPr>
      <w:bookmarkStart w:id="1" w:name="_Toc84769700"/>
      <w:r w:rsidRPr="00A7302E">
        <w:rPr>
          <w:rFonts w:asciiTheme="majorHAnsi" w:hAnsiTheme="majorHAnsi" w:cstheme="majorHAnsi"/>
          <w:sz w:val="22"/>
          <w:szCs w:val="22"/>
        </w:rPr>
        <w:t xml:space="preserve">1. </w:t>
      </w:r>
      <w:bookmarkEnd w:id="1"/>
      <w:r w:rsidRPr="00A7302E">
        <w:rPr>
          <w:rFonts w:asciiTheme="majorHAnsi" w:hAnsiTheme="majorHAnsi" w:cstheme="majorHAnsi"/>
          <w:sz w:val="22"/>
          <w:szCs w:val="22"/>
        </w:rPr>
        <w:t>SPLOŠNO</w:t>
      </w:r>
    </w:p>
    <w:p w14:paraId="4BE40FEC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1AC09FDE" w14:textId="2A1E6450" w:rsidR="00464168" w:rsidRDefault="00464168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Center Rog, ki ga zastopa </w:t>
      </w:r>
      <w:r w:rsidR="009671FD">
        <w:rPr>
          <w:rFonts w:asciiTheme="majorHAnsi" w:hAnsiTheme="majorHAnsi" w:cstheme="majorHAnsi"/>
          <w:szCs w:val="22"/>
        </w:rPr>
        <w:t xml:space="preserve">direktorica </w:t>
      </w:r>
      <w:r>
        <w:rPr>
          <w:rFonts w:asciiTheme="majorHAnsi" w:hAnsiTheme="majorHAnsi" w:cstheme="majorHAnsi"/>
          <w:szCs w:val="22"/>
        </w:rPr>
        <w:t xml:space="preserve">Renata Zamida, je na podlagi 19. člena Sklepa o ustanovitvi javnega zavoda Center Rog (Ur. l. RS, št. 70/2021) določen kot upravljavec nepremičnine, objekta Center Rog, katastrska občina 1737 Tabor, parcela </w:t>
      </w:r>
      <w:r w:rsidR="00C64ECF">
        <w:rPr>
          <w:rFonts w:asciiTheme="majorHAnsi" w:hAnsiTheme="majorHAnsi" w:cstheme="majorHAnsi"/>
          <w:szCs w:val="22"/>
        </w:rPr>
        <w:t xml:space="preserve">3656 del in javne površine ob Centru Rog. </w:t>
      </w:r>
    </w:p>
    <w:p w14:paraId="3741411A" w14:textId="5D6B5B02" w:rsidR="00C64ECF" w:rsidRDefault="00C64ECF" w:rsidP="00376F86">
      <w:pPr>
        <w:rPr>
          <w:rFonts w:asciiTheme="majorHAnsi" w:hAnsiTheme="majorHAnsi" w:cstheme="majorHAnsi"/>
          <w:szCs w:val="22"/>
        </w:rPr>
      </w:pPr>
    </w:p>
    <w:p w14:paraId="4D3B4F4D" w14:textId="4C04ABA0" w:rsidR="00C175A4" w:rsidRPr="00A7302E" w:rsidRDefault="00C175A4" w:rsidP="00376F86">
      <w:pPr>
        <w:rPr>
          <w:rFonts w:asciiTheme="majorHAnsi" w:hAnsiTheme="majorHAnsi" w:cstheme="majorHAnsi"/>
          <w:szCs w:val="22"/>
        </w:rPr>
      </w:pPr>
      <w:bookmarkStart w:id="2" w:name="_Hlk156328441"/>
      <w:r w:rsidRPr="00A7302E">
        <w:rPr>
          <w:rFonts w:asciiTheme="majorHAnsi" w:hAnsiTheme="majorHAnsi" w:cstheme="majorHAnsi"/>
          <w:szCs w:val="22"/>
        </w:rPr>
        <w:t xml:space="preserve">Predmet javnega </w:t>
      </w:r>
      <w:r w:rsidR="00820EBC">
        <w:rPr>
          <w:rFonts w:asciiTheme="majorHAnsi" w:hAnsiTheme="majorHAnsi" w:cstheme="majorHAnsi"/>
          <w:szCs w:val="22"/>
        </w:rPr>
        <w:t xml:space="preserve">poziva </w:t>
      </w:r>
      <w:r w:rsidR="00E85C4E">
        <w:rPr>
          <w:rFonts w:asciiTheme="majorHAnsi" w:hAnsiTheme="majorHAnsi" w:cstheme="majorHAnsi"/>
          <w:szCs w:val="22"/>
        </w:rPr>
        <w:t>je</w:t>
      </w:r>
      <w:r w:rsidRPr="00A7302E">
        <w:rPr>
          <w:rFonts w:asciiTheme="majorHAnsi" w:hAnsiTheme="majorHAnsi" w:cstheme="majorHAnsi"/>
          <w:szCs w:val="22"/>
        </w:rPr>
        <w:t xml:space="preserve"> </w:t>
      </w:r>
      <w:r w:rsidR="00820EBC">
        <w:rPr>
          <w:rFonts w:asciiTheme="majorHAnsi" w:hAnsiTheme="majorHAnsi" w:cstheme="majorHAnsi"/>
          <w:szCs w:val="22"/>
        </w:rPr>
        <w:t>mesečn</w:t>
      </w:r>
      <w:r w:rsidR="00E85C4E">
        <w:rPr>
          <w:rFonts w:asciiTheme="majorHAnsi" w:hAnsiTheme="majorHAnsi" w:cstheme="majorHAnsi"/>
          <w:szCs w:val="22"/>
        </w:rPr>
        <w:t>a</w:t>
      </w:r>
      <w:r w:rsidR="00820EBC">
        <w:rPr>
          <w:rFonts w:asciiTheme="majorHAnsi" w:hAnsiTheme="majorHAnsi" w:cstheme="majorHAnsi"/>
          <w:szCs w:val="22"/>
        </w:rPr>
        <w:t xml:space="preserve"> </w:t>
      </w:r>
      <w:r w:rsidR="00865F8F">
        <w:rPr>
          <w:rFonts w:asciiTheme="majorHAnsi" w:hAnsiTheme="majorHAnsi" w:cstheme="majorHAnsi"/>
          <w:szCs w:val="22"/>
        </w:rPr>
        <w:t xml:space="preserve">(kratkoročno) </w:t>
      </w:r>
      <w:r w:rsidRPr="00A7302E">
        <w:rPr>
          <w:rFonts w:asciiTheme="majorHAnsi" w:hAnsiTheme="majorHAnsi" w:cstheme="majorHAnsi"/>
          <w:szCs w:val="22"/>
        </w:rPr>
        <w:t>odda</w:t>
      </w:r>
      <w:r w:rsidR="00E85C4E">
        <w:rPr>
          <w:rFonts w:asciiTheme="majorHAnsi" w:hAnsiTheme="majorHAnsi" w:cstheme="majorHAnsi"/>
          <w:szCs w:val="22"/>
        </w:rPr>
        <w:t>ja</w:t>
      </w:r>
      <w:r w:rsidRPr="00A7302E">
        <w:rPr>
          <w:rFonts w:asciiTheme="majorHAnsi" w:hAnsiTheme="majorHAnsi" w:cstheme="majorHAnsi"/>
          <w:szCs w:val="22"/>
        </w:rPr>
        <w:t xml:space="preserve"> </w:t>
      </w:r>
      <w:r w:rsidR="00820EBC">
        <w:rPr>
          <w:rFonts w:asciiTheme="majorHAnsi" w:hAnsiTheme="majorHAnsi" w:cstheme="majorHAnsi"/>
          <w:szCs w:val="22"/>
        </w:rPr>
        <w:t xml:space="preserve">pop-up trgovine </w:t>
      </w:r>
      <w:r w:rsidR="00386E0F">
        <w:rPr>
          <w:rFonts w:asciiTheme="majorHAnsi" w:hAnsiTheme="majorHAnsi" w:cstheme="majorHAnsi"/>
          <w:szCs w:val="22"/>
        </w:rPr>
        <w:t>kot del programske strategije Centra Rog</w:t>
      </w:r>
      <w:bookmarkEnd w:id="2"/>
      <w:r w:rsidR="004E42E0">
        <w:rPr>
          <w:rFonts w:asciiTheme="majorHAnsi" w:hAnsiTheme="majorHAnsi" w:cstheme="majorHAnsi"/>
          <w:szCs w:val="22"/>
        </w:rPr>
        <w:t xml:space="preserve">, kamor spada tudi ustvarjanje ugodnih pogojev in okolja za </w:t>
      </w:r>
      <w:proofErr w:type="spellStart"/>
      <w:r w:rsidR="004E42E0">
        <w:rPr>
          <w:rFonts w:asciiTheme="majorHAnsi" w:hAnsiTheme="majorHAnsi" w:cstheme="majorHAnsi"/>
          <w:szCs w:val="22"/>
        </w:rPr>
        <w:t>ustvarjalke_ce</w:t>
      </w:r>
      <w:proofErr w:type="spellEnd"/>
      <w:r w:rsidR="004E42E0">
        <w:rPr>
          <w:rFonts w:asciiTheme="majorHAnsi" w:hAnsiTheme="majorHAnsi" w:cstheme="majorHAnsi"/>
          <w:szCs w:val="22"/>
        </w:rPr>
        <w:t xml:space="preserve"> s ciljnih področij Centra Rog,</w:t>
      </w:r>
      <w:r w:rsidR="000145FC">
        <w:rPr>
          <w:rFonts w:asciiTheme="majorHAnsi" w:hAnsiTheme="majorHAnsi" w:cstheme="majorHAnsi"/>
          <w:szCs w:val="22"/>
        </w:rPr>
        <w:t xml:space="preserve"> </w:t>
      </w:r>
      <w:r w:rsidRPr="00A7302E">
        <w:rPr>
          <w:rFonts w:asciiTheme="majorHAnsi" w:hAnsiTheme="majorHAnsi" w:cstheme="majorHAnsi"/>
          <w:szCs w:val="22"/>
        </w:rPr>
        <w:t xml:space="preserve">je podrobneje opisan v točki </w:t>
      </w:r>
      <w:r w:rsidR="004E42E0">
        <w:rPr>
          <w:rFonts w:asciiTheme="majorHAnsi" w:hAnsiTheme="majorHAnsi" w:cstheme="majorHAnsi"/>
          <w:szCs w:val="22"/>
        </w:rPr>
        <w:t>2 javnega poziva</w:t>
      </w:r>
      <w:r w:rsidRPr="00A7302E">
        <w:rPr>
          <w:rFonts w:asciiTheme="majorHAnsi" w:hAnsiTheme="majorHAnsi" w:cstheme="majorHAnsi"/>
          <w:szCs w:val="22"/>
        </w:rPr>
        <w:t xml:space="preserve">. </w:t>
      </w:r>
    </w:p>
    <w:p w14:paraId="775E135D" w14:textId="77777777" w:rsidR="00C175A4" w:rsidRPr="00A7302E" w:rsidRDefault="00C175A4" w:rsidP="00376F86">
      <w:pPr>
        <w:rPr>
          <w:rFonts w:asciiTheme="majorHAnsi" w:hAnsiTheme="majorHAnsi" w:cstheme="majorHAnsi"/>
          <w:szCs w:val="22"/>
        </w:rPr>
      </w:pPr>
    </w:p>
    <w:p w14:paraId="6F19C12E" w14:textId="7A85D7A2" w:rsidR="006479E9" w:rsidRDefault="00005565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Stvarno premoženje</w:t>
      </w:r>
      <w:r w:rsidR="006479E9" w:rsidRPr="00A7302E">
        <w:rPr>
          <w:rFonts w:asciiTheme="majorHAnsi" w:hAnsiTheme="majorHAnsi" w:cstheme="majorHAnsi"/>
          <w:szCs w:val="22"/>
        </w:rPr>
        <w:t xml:space="preserve"> se oddaja za </w:t>
      </w:r>
      <w:r w:rsidR="000E3FBD" w:rsidRPr="00A7302E">
        <w:rPr>
          <w:rFonts w:asciiTheme="majorHAnsi" w:hAnsiTheme="majorHAnsi" w:cstheme="majorHAnsi"/>
          <w:szCs w:val="22"/>
        </w:rPr>
        <w:t xml:space="preserve">osnovni </w:t>
      </w:r>
      <w:r w:rsidR="006479E9" w:rsidRPr="00A7302E">
        <w:rPr>
          <w:rFonts w:asciiTheme="majorHAnsi" w:hAnsiTheme="majorHAnsi" w:cstheme="majorHAnsi"/>
          <w:szCs w:val="22"/>
        </w:rPr>
        <w:t xml:space="preserve">namen </w:t>
      </w:r>
      <w:r w:rsidR="006479E9" w:rsidRPr="00A7302E">
        <w:rPr>
          <w:rFonts w:asciiTheme="majorHAnsi" w:hAnsiTheme="majorHAnsi" w:cstheme="majorHAnsi"/>
          <w:b/>
          <w:bCs/>
          <w:szCs w:val="22"/>
        </w:rPr>
        <w:t>opravljanja</w:t>
      </w:r>
      <w:r w:rsidR="00386E0F">
        <w:rPr>
          <w:rFonts w:asciiTheme="majorHAnsi" w:hAnsiTheme="majorHAnsi" w:cstheme="majorHAnsi"/>
          <w:b/>
          <w:bCs/>
          <w:szCs w:val="22"/>
        </w:rPr>
        <w:t xml:space="preserve"> pop-up</w:t>
      </w:r>
      <w:r w:rsidR="00141DAB">
        <w:rPr>
          <w:rFonts w:asciiTheme="majorHAnsi" w:hAnsiTheme="majorHAnsi" w:cstheme="majorHAnsi"/>
          <w:b/>
          <w:bCs/>
          <w:szCs w:val="22"/>
        </w:rPr>
        <w:t xml:space="preserve"> </w:t>
      </w:r>
      <w:r w:rsidR="00903808">
        <w:rPr>
          <w:rFonts w:asciiTheme="majorHAnsi" w:hAnsiTheme="majorHAnsi" w:cstheme="majorHAnsi"/>
          <w:b/>
          <w:bCs/>
          <w:szCs w:val="22"/>
        </w:rPr>
        <w:t xml:space="preserve">trgovinske </w:t>
      </w:r>
      <w:r w:rsidR="000B779F" w:rsidRPr="00A7302E">
        <w:rPr>
          <w:rFonts w:asciiTheme="majorHAnsi" w:hAnsiTheme="majorHAnsi" w:cstheme="majorHAnsi"/>
          <w:b/>
          <w:bCs/>
          <w:szCs w:val="22"/>
        </w:rPr>
        <w:t>dejavnosti</w:t>
      </w:r>
      <w:r w:rsidR="006479E9" w:rsidRPr="00A7302E">
        <w:rPr>
          <w:rFonts w:asciiTheme="majorHAnsi" w:hAnsiTheme="majorHAnsi" w:cstheme="majorHAnsi"/>
          <w:szCs w:val="22"/>
        </w:rPr>
        <w:t xml:space="preserve">, </w:t>
      </w:r>
      <w:bookmarkStart w:id="3" w:name="_Hlk156328492"/>
      <w:r w:rsidR="00865F8F">
        <w:rPr>
          <w:rFonts w:asciiTheme="majorHAnsi" w:hAnsiTheme="majorHAnsi" w:cstheme="majorHAnsi"/>
          <w:szCs w:val="22"/>
        </w:rPr>
        <w:t xml:space="preserve">za vsakokratno obdobje </w:t>
      </w:r>
      <w:r w:rsidR="000145FC">
        <w:rPr>
          <w:rFonts w:asciiTheme="majorHAnsi" w:hAnsiTheme="majorHAnsi" w:cstheme="majorHAnsi"/>
          <w:szCs w:val="22"/>
        </w:rPr>
        <w:t xml:space="preserve">predvidoma </w:t>
      </w:r>
      <w:r w:rsidR="00865F8F">
        <w:rPr>
          <w:rFonts w:asciiTheme="majorHAnsi" w:hAnsiTheme="majorHAnsi" w:cstheme="majorHAnsi"/>
          <w:szCs w:val="22"/>
        </w:rPr>
        <w:t>enega meseca,</w:t>
      </w:r>
      <w:r w:rsidR="007C7A7C">
        <w:rPr>
          <w:rFonts w:asciiTheme="majorHAnsi" w:hAnsiTheme="majorHAnsi" w:cstheme="majorHAnsi"/>
          <w:szCs w:val="22"/>
        </w:rPr>
        <w:t xml:space="preserve"> oziroma največ dveh mesecev</w:t>
      </w:r>
      <w:bookmarkEnd w:id="3"/>
      <w:r w:rsidR="007C7A7C">
        <w:rPr>
          <w:rFonts w:asciiTheme="majorHAnsi" w:hAnsiTheme="majorHAnsi" w:cstheme="majorHAnsi"/>
          <w:szCs w:val="22"/>
        </w:rPr>
        <w:t>,</w:t>
      </w:r>
      <w:r w:rsidR="00865F8F">
        <w:rPr>
          <w:rFonts w:asciiTheme="majorHAnsi" w:hAnsiTheme="majorHAnsi" w:cstheme="majorHAnsi"/>
          <w:szCs w:val="22"/>
        </w:rPr>
        <w:t xml:space="preserve"> s </w:t>
      </w:r>
      <w:r w:rsidR="006479E9" w:rsidRPr="00A7302E">
        <w:rPr>
          <w:rFonts w:asciiTheme="majorHAnsi" w:hAnsiTheme="majorHAnsi" w:cstheme="majorHAnsi"/>
          <w:szCs w:val="22"/>
        </w:rPr>
        <w:t>cilj</w:t>
      </w:r>
      <w:r w:rsidR="00865F8F">
        <w:rPr>
          <w:rFonts w:asciiTheme="majorHAnsi" w:hAnsiTheme="majorHAnsi" w:cstheme="majorHAnsi"/>
          <w:szCs w:val="22"/>
        </w:rPr>
        <w:t>em</w:t>
      </w:r>
      <w:r w:rsidR="006479E9" w:rsidRPr="00A7302E">
        <w:rPr>
          <w:rFonts w:asciiTheme="majorHAnsi" w:hAnsiTheme="majorHAnsi" w:cstheme="majorHAnsi"/>
          <w:szCs w:val="22"/>
        </w:rPr>
        <w:t xml:space="preserve"> </w:t>
      </w:r>
      <w:r w:rsidR="00865F8F" w:rsidRPr="00A7302E">
        <w:rPr>
          <w:rFonts w:asciiTheme="majorHAnsi" w:hAnsiTheme="majorHAnsi" w:cstheme="majorHAnsi"/>
          <w:szCs w:val="22"/>
        </w:rPr>
        <w:t>zagotav</w:t>
      </w:r>
      <w:r w:rsidR="00865F8F">
        <w:rPr>
          <w:rFonts w:asciiTheme="majorHAnsi" w:hAnsiTheme="majorHAnsi" w:cstheme="majorHAnsi"/>
          <w:szCs w:val="22"/>
        </w:rPr>
        <w:t>ljanja</w:t>
      </w:r>
      <w:r w:rsidR="00865F8F" w:rsidRPr="00A7302E">
        <w:rPr>
          <w:rFonts w:asciiTheme="majorHAnsi" w:hAnsiTheme="majorHAnsi" w:cstheme="majorHAnsi"/>
          <w:szCs w:val="22"/>
        </w:rPr>
        <w:t xml:space="preserve"> </w:t>
      </w:r>
      <w:r w:rsidR="006479E9" w:rsidRPr="00A7302E">
        <w:rPr>
          <w:rFonts w:asciiTheme="majorHAnsi" w:hAnsiTheme="majorHAnsi" w:cstheme="majorHAnsi"/>
          <w:szCs w:val="22"/>
        </w:rPr>
        <w:t xml:space="preserve">kakovostne in raznovrstne </w:t>
      </w:r>
      <w:r w:rsidR="00865F8F">
        <w:rPr>
          <w:rFonts w:asciiTheme="majorHAnsi" w:hAnsiTheme="majorHAnsi" w:cstheme="majorHAnsi"/>
          <w:szCs w:val="22"/>
        </w:rPr>
        <w:t xml:space="preserve">lokalne  </w:t>
      </w:r>
      <w:r w:rsidR="006479E9" w:rsidRPr="00A7302E">
        <w:rPr>
          <w:rFonts w:asciiTheme="majorHAnsi" w:hAnsiTheme="majorHAnsi" w:cstheme="majorHAnsi"/>
          <w:szCs w:val="22"/>
        </w:rPr>
        <w:t>ponu</w:t>
      </w:r>
      <w:r w:rsidR="00037905" w:rsidRPr="00A7302E">
        <w:rPr>
          <w:rFonts w:asciiTheme="majorHAnsi" w:hAnsiTheme="majorHAnsi" w:cstheme="majorHAnsi"/>
          <w:szCs w:val="22"/>
        </w:rPr>
        <w:t>dbe</w:t>
      </w:r>
      <w:r w:rsidR="00423821">
        <w:rPr>
          <w:rFonts w:asciiTheme="majorHAnsi" w:hAnsiTheme="majorHAnsi" w:cstheme="majorHAnsi"/>
          <w:szCs w:val="22"/>
        </w:rPr>
        <w:t xml:space="preserve"> izdelkov, povezanih s ciljnimi področji Centra Rog, </w:t>
      </w:r>
      <w:r w:rsidR="006479E9" w:rsidRPr="00A7302E">
        <w:rPr>
          <w:rFonts w:asciiTheme="majorHAnsi" w:hAnsiTheme="majorHAnsi" w:cstheme="majorHAnsi"/>
          <w:szCs w:val="22"/>
        </w:rPr>
        <w:t xml:space="preserve">v </w:t>
      </w:r>
      <w:r w:rsidR="007E3FAD" w:rsidRPr="00A7302E">
        <w:rPr>
          <w:rFonts w:asciiTheme="majorHAnsi" w:hAnsiTheme="majorHAnsi" w:cstheme="majorHAnsi"/>
          <w:szCs w:val="22"/>
        </w:rPr>
        <w:t xml:space="preserve">prostorih, </w:t>
      </w:r>
      <w:r w:rsidR="003F0DE1">
        <w:rPr>
          <w:rFonts w:asciiTheme="majorHAnsi" w:hAnsiTheme="majorHAnsi" w:cstheme="majorHAnsi"/>
          <w:szCs w:val="22"/>
        </w:rPr>
        <w:t xml:space="preserve"> ki jih upravlja </w:t>
      </w:r>
      <w:r w:rsidR="000B779F" w:rsidRPr="00A7302E">
        <w:rPr>
          <w:rFonts w:asciiTheme="majorHAnsi" w:hAnsiTheme="majorHAnsi" w:cstheme="majorHAnsi"/>
          <w:szCs w:val="22"/>
        </w:rPr>
        <w:t>Center Rog</w:t>
      </w:r>
      <w:r w:rsidR="006479E9" w:rsidRPr="00A7302E">
        <w:rPr>
          <w:rFonts w:asciiTheme="majorHAnsi" w:hAnsiTheme="majorHAnsi" w:cstheme="majorHAnsi"/>
          <w:szCs w:val="22"/>
        </w:rPr>
        <w:t>.</w:t>
      </w:r>
    </w:p>
    <w:p w14:paraId="3B4649BD" w14:textId="77777777" w:rsidR="0033671C" w:rsidRDefault="0033671C" w:rsidP="00376F86">
      <w:pPr>
        <w:rPr>
          <w:rFonts w:asciiTheme="majorHAnsi" w:hAnsiTheme="majorHAnsi" w:cstheme="majorHAnsi"/>
          <w:szCs w:val="22"/>
        </w:rPr>
      </w:pPr>
    </w:p>
    <w:p w14:paraId="357E37C3" w14:textId="3B4A8F29" w:rsidR="006479E9" w:rsidRPr="00A7302E" w:rsidRDefault="006479E9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 w:rsidRPr="00A7302E">
        <w:rPr>
          <w:rFonts w:asciiTheme="majorHAnsi" w:hAnsiTheme="majorHAnsi" w:cstheme="majorHAnsi"/>
          <w:szCs w:val="22"/>
        </w:rPr>
        <w:t xml:space="preserve">Dodatne vprašanja lahko zastavite po elektronski pošti: </w:t>
      </w:r>
      <w:r w:rsidR="004E42E0">
        <w:rPr>
          <w:rFonts w:asciiTheme="majorHAnsi" w:hAnsiTheme="majorHAnsi" w:cstheme="majorHAnsi"/>
          <w:szCs w:val="22"/>
        </w:rPr>
        <w:t>nina.skrt@center-rog.si</w:t>
      </w:r>
    </w:p>
    <w:p w14:paraId="6F820CD6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6B3361A7" w14:textId="08BD9A8B" w:rsidR="006479E9" w:rsidRPr="00A7302E" w:rsidRDefault="006479E9" w:rsidP="00DD2282">
      <w:pPr>
        <w:pStyle w:val="Naslov1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bookmarkStart w:id="4" w:name="_Toc84769701"/>
      <w:r w:rsidRPr="00A7302E">
        <w:rPr>
          <w:rFonts w:asciiTheme="majorHAnsi" w:hAnsiTheme="majorHAnsi" w:cstheme="majorHAnsi"/>
          <w:sz w:val="22"/>
          <w:szCs w:val="22"/>
        </w:rPr>
        <w:t xml:space="preserve">predmet javnega </w:t>
      </w:r>
      <w:bookmarkEnd w:id="4"/>
      <w:r w:rsidR="004E42E0">
        <w:rPr>
          <w:rFonts w:asciiTheme="majorHAnsi" w:hAnsiTheme="majorHAnsi" w:cstheme="majorHAnsi"/>
          <w:sz w:val="22"/>
          <w:szCs w:val="22"/>
        </w:rPr>
        <w:t>POZIVA</w:t>
      </w:r>
      <w:r w:rsidR="00724541">
        <w:rPr>
          <w:rFonts w:asciiTheme="majorHAnsi" w:hAnsiTheme="majorHAnsi" w:cstheme="majorHAnsi"/>
          <w:sz w:val="22"/>
          <w:szCs w:val="22"/>
        </w:rPr>
        <w:t>, ČAS TRAJANJA POZIVA</w:t>
      </w:r>
      <w:r w:rsidR="009C6830">
        <w:rPr>
          <w:rFonts w:asciiTheme="majorHAnsi" w:hAnsiTheme="majorHAnsi" w:cstheme="majorHAnsi"/>
          <w:sz w:val="22"/>
          <w:szCs w:val="22"/>
        </w:rPr>
        <w:t xml:space="preserve"> IN UPRAVIČENI PRIJAVITELJI</w:t>
      </w:r>
    </w:p>
    <w:p w14:paraId="2D3643DF" w14:textId="77777777" w:rsidR="006479E9" w:rsidRPr="00A7302E" w:rsidRDefault="006479E9" w:rsidP="00376F86">
      <w:pPr>
        <w:rPr>
          <w:rFonts w:asciiTheme="majorHAnsi" w:hAnsiTheme="majorHAnsi" w:cstheme="majorHAnsi"/>
          <w:szCs w:val="22"/>
        </w:rPr>
      </w:pPr>
    </w:p>
    <w:p w14:paraId="0167C1CA" w14:textId="3AC8E591" w:rsidR="00D52146" w:rsidRDefault="001F0F28" w:rsidP="009C6830">
      <w:pPr>
        <w:spacing w:line="276" w:lineRule="auto"/>
        <w:rPr>
          <w:rFonts w:asciiTheme="majorHAnsi" w:hAnsiTheme="majorHAnsi" w:cstheme="majorHAnsi"/>
          <w:szCs w:val="22"/>
        </w:rPr>
      </w:pPr>
      <w:r w:rsidRPr="009C6830">
        <w:rPr>
          <w:rFonts w:asciiTheme="majorHAnsi" w:hAnsiTheme="majorHAnsi" w:cstheme="majorHAnsi"/>
          <w:b/>
          <w:bCs/>
          <w:szCs w:val="22"/>
        </w:rPr>
        <w:t xml:space="preserve">Predmet javnega </w:t>
      </w:r>
      <w:r w:rsidR="00B32B69" w:rsidRPr="009C6830">
        <w:rPr>
          <w:rFonts w:asciiTheme="majorHAnsi" w:hAnsiTheme="majorHAnsi" w:cstheme="majorHAnsi"/>
          <w:b/>
          <w:bCs/>
          <w:szCs w:val="22"/>
        </w:rPr>
        <w:t>poziva</w:t>
      </w:r>
      <w:r w:rsidR="00B32B69">
        <w:rPr>
          <w:rFonts w:asciiTheme="majorHAnsi" w:hAnsiTheme="majorHAnsi" w:cstheme="majorHAnsi"/>
          <w:szCs w:val="22"/>
        </w:rPr>
        <w:t xml:space="preserve"> </w:t>
      </w:r>
      <w:r w:rsidRPr="001F0F28">
        <w:rPr>
          <w:rFonts w:asciiTheme="majorHAnsi" w:hAnsiTheme="majorHAnsi" w:cstheme="majorHAnsi"/>
          <w:szCs w:val="22"/>
        </w:rPr>
        <w:t xml:space="preserve">je </w:t>
      </w:r>
      <w:r w:rsidR="004E42E0">
        <w:rPr>
          <w:rFonts w:asciiTheme="majorHAnsi" w:hAnsiTheme="majorHAnsi" w:cstheme="majorHAnsi"/>
          <w:szCs w:val="22"/>
        </w:rPr>
        <w:t xml:space="preserve">kratkoročna </w:t>
      </w:r>
      <w:r w:rsidRPr="001F0F28">
        <w:rPr>
          <w:rFonts w:asciiTheme="majorHAnsi" w:hAnsiTheme="majorHAnsi" w:cstheme="majorHAnsi"/>
          <w:szCs w:val="22"/>
        </w:rPr>
        <w:t xml:space="preserve">oddaja </w:t>
      </w:r>
      <w:r w:rsidR="00F16357">
        <w:rPr>
          <w:rFonts w:asciiTheme="majorHAnsi" w:hAnsiTheme="majorHAnsi" w:cstheme="majorHAnsi"/>
          <w:szCs w:val="22"/>
        </w:rPr>
        <w:t>stvarnega premoženja, s kateri</w:t>
      </w:r>
      <w:r w:rsidR="00E960C8">
        <w:rPr>
          <w:rFonts w:asciiTheme="majorHAnsi" w:hAnsiTheme="majorHAnsi" w:cstheme="majorHAnsi"/>
          <w:szCs w:val="22"/>
        </w:rPr>
        <w:t>m</w:t>
      </w:r>
      <w:r w:rsidR="00F16357">
        <w:rPr>
          <w:rFonts w:asciiTheme="majorHAnsi" w:hAnsiTheme="majorHAnsi" w:cstheme="majorHAnsi"/>
          <w:szCs w:val="22"/>
        </w:rPr>
        <w:t xml:space="preserve"> upravlja Center Rog, in sicer dela nepremičnine –</w:t>
      </w:r>
      <w:r w:rsidR="00E20068">
        <w:rPr>
          <w:rFonts w:asciiTheme="majorHAnsi" w:hAnsiTheme="majorHAnsi" w:cstheme="majorHAnsi"/>
          <w:szCs w:val="22"/>
        </w:rPr>
        <w:t xml:space="preserve"> </w:t>
      </w:r>
      <w:r w:rsidR="004E42E0">
        <w:rPr>
          <w:rFonts w:asciiTheme="majorHAnsi" w:hAnsiTheme="majorHAnsi" w:cstheme="majorHAnsi"/>
          <w:szCs w:val="22"/>
        </w:rPr>
        <w:t xml:space="preserve">poslovnega prostora </w:t>
      </w:r>
      <w:r w:rsidRPr="001F0F28">
        <w:rPr>
          <w:rFonts w:asciiTheme="majorHAnsi" w:hAnsiTheme="majorHAnsi" w:cstheme="majorHAnsi"/>
          <w:szCs w:val="22"/>
        </w:rPr>
        <w:t xml:space="preserve">za opravljanje </w:t>
      </w:r>
      <w:r w:rsidR="00903808">
        <w:rPr>
          <w:rFonts w:asciiTheme="majorHAnsi" w:hAnsiTheme="majorHAnsi" w:cstheme="majorHAnsi"/>
          <w:szCs w:val="22"/>
        </w:rPr>
        <w:t>trgovinske</w:t>
      </w:r>
      <w:r w:rsidRPr="001F0F28">
        <w:rPr>
          <w:rFonts w:asciiTheme="majorHAnsi" w:hAnsiTheme="majorHAnsi" w:cstheme="majorHAnsi"/>
          <w:szCs w:val="22"/>
        </w:rPr>
        <w:t xml:space="preserve"> dejavnosti na naslovu Trubarjeva </w:t>
      </w:r>
      <w:r w:rsidR="004E42E0">
        <w:rPr>
          <w:rFonts w:asciiTheme="majorHAnsi" w:hAnsiTheme="majorHAnsi" w:cstheme="majorHAnsi"/>
          <w:szCs w:val="22"/>
        </w:rPr>
        <w:t>ulica</w:t>
      </w:r>
      <w:r w:rsidR="004E42E0" w:rsidRPr="001F0F28">
        <w:rPr>
          <w:rFonts w:asciiTheme="majorHAnsi" w:hAnsiTheme="majorHAnsi" w:cstheme="majorHAnsi"/>
          <w:szCs w:val="22"/>
        </w:rPr>
        <w:t xml:space="preserve"> </w:t>
      </w:r>
      <w:r w:rsidRPr="001F0F28">
        <w:rPr>
          <w:rFonts w:asciiTheme="majorHAnsi" w:hAnsiTheme="majorHAnsi" w:cstheme="majorHAnsi"/>
          <w:szCs w:val="22"/>
        </w:rPr>
        <w:t>72, 1000 Ljubljana</w:t>
      </w:r>
      <w:r w:rsidR="00F16357">
        <w:rPr>
          <w:rFonts w:asciiTheme="majorHAnsi" w:hAnsiTheme="majorHAnsi" w:cstheme="majorHAnsi"/>
          <w:szCs w:val="22"/>
        </w:rPr>
        <w:t xml:space="preserve">. Stvarno premoženje, ki se oddaja </w:t>
      </w:r>
      <w:r w:rsidR="00D56E5E">
        <w:rPr>
          <w:rFonts w:asciiTheme="majorHAnsi" w:hAnsiTheme="majorHAnsi" w:cstheme="majorHAnsi"/>
          <w:szCs w:val="22"/>
        </w:rPr>
        <w:t xml:space="preserve">po tem pozivu </w:t>
      </w:r>
      <w:r w:rsidR="00F16357">
        <w:rPr>
          <w:rFonts w:asciiTheme="majorHAnsi" w:hAnsiTheme="majorHAnsi" w:cstheme="majorHAnsi"/>
          <w:szCs w:val="22"/>
        </w:rPr>
        <w:t xml:space="preserve">v </w:t>
      </w:r>
      <w:r w:rsidR="00D56E5E">
        <w:rPr>
          <w:rFonts w:asciiTheme="majorHAnsi" w:hAnsiTheme="majorHAnsi" w:cstheme="majorHAnsi"/>
          <w:szCs w:val="22"/>
        </w:rPr>
        <w:t xml:space="preserve">kratkoročni </w:t>
      </w:r>
      <w:r w:rsidR="00F16357">
        <w:rPr>
          <w:rFonts w:asciiTheme="majorHAnsi" w:hAnsiTheme="majorHAnsi" w:cstheme="majorHAnsi"/>
          <w:szCs w:val="22"/>
        </w:rPr>
        <w:t xml:space="preserve">najem </w:t>
      </w:r>
      <w:r w:rsidR="00D56E5E">
        <w:rPr>
          <w:rFonts w:asciiTheme="majorHAnsi" w:hAnsiTheme="majorHAnsi" w:cstheme="majorHAnsi"/>
          <w:szCs w:val="22"/>
        </w:rPr>
        <w:t>za pop-up trgovino</w:t>
      </w:r>
      <w:r w:rsidR="006C1D9F">
        <w:rPr>
          <w:rFonts w:asciiTheme="majorHAnsi" w:hAnsiTheme="majorHAnsi" w:cstheme="majorHAnsi"/>
          <w:szCs w:val="22"/>
        </w:rPr>
        <w:t>,</w:t>
      </w:r>
      <w:r w:rsidR="001465E5">
        <w:rPr>
          <w:rFonts w:asciiTheme="majorHAnsi" w:hAnsiTheme="majorHAnsi" w:cstheme="majorHAnsi"/>
          <w:szCs w:val="22"/>
        </w:rPr>
        <w:t xml:space="preserve"> zajema</w:t>
      </w:r>
      <w:r w:rsidR="00A96AC6">
        <w:rPr>
          <w:rFonts w:asciiTheme="majorHAnsi" w:hAnsiTheme="majorHAnsi" w:cstheme="majorHAnsi"/>
          <w:szCs w:val="22"/>
        </w:rPr>
        <w:t>:</w:t>
      </w:r>
    </w:p>
    <w:p w14:paraId="73382F30" w14:textId="1C2157D5" w:rsidR="00820108" w:rsidRDefault="00903808" w:rsidP="009C6830">
      <w:pPr>
        <w:spacing w:line="276" w:lineRule="auto"/>
        <w:rPr>
          <w:rFonts w:asciiTheme="majorHAnsi" w:hAnsiTheme="majorHAnsi" w:cstheme="majorHAnsi"/>
          <w:szCs w:val="22"/>
        </w:rPr>
      </w:pPr>
      <w:bookmarkStart w:id="5" w:name="_Hlk156328514"/>
      <w:r w:rsidRPr="00D56E5E">
        <w:rPr>
          <w:rFonts w:asciiTheme="majorHAnsi" w:hAnsiTheme="majorHAnsi" w:cstheme="majorHAnsi"/>
          <w:szCs w:val="22"/>
        </w:rPr>
        <w:t>TRGOV</w:t>
      </w:r>
      <w:r w:rsidR="002E411F" w:rsidRPr="00D56E5E">
        <w:rPr>
          <w:rFonts w:asciiTheme="majorHAnsi" w:hAnsiTheme="majorHAnsi" w:cstheme="majorHAnsi"/>
          <w:szCs w:val="22"/>
        </w:rPr>
        <w:t>INSKI</w:t>
      </w:r>
      <w:r w:rsidRPr="00D56E5E">
        <w:rPr>
          <w:rFonts w:asciiTheme="majorHAnsi" w:hAnsiTheme="majorHAnsi" w:cstheme="majorHAnsi"/>
          <w:szCs w:val="22"/>
        </w:rPr>
        <w:t xml:space="preserve"> LOKAL</w:t>
      </w:r>
      <w:r w:rsidR="002E411F" w:rsidRPr="007C257C">
        <w:rPr>
          <w:rFonts w:asciiTheme="majorHAnsi" w:hAnsiTheme="majorHAnsi" w:cstheme="majorHAnsi"/>
          <w:szCs w:val="22"/>
        </w:rPr>
        <w:t xml:space="preserve"> </w:t>
      </w:r>
      <w:r w:rsidR="007E6F90">
        <w:rPr>
          <w:rFonts w:asciiTheme="majorHAnsi" w:hAnsiTheme="majorHAnsi" w:cstheme="majorHAnsi"/>
          <w:szCs w:val="22"/>
        </w:rPr>
        <w:t xml:space="preserve">s samostojnim vhodom s strani Petkovškovega nabrežja ter pritličnim in </w:t>
      </w:r>
      <w:proofErr w:type="spellStart"/>
      <w:r w:rsidR="007E6F90">
        <w:rPr>
          <w:rFonts w:asciiTheme="majorHAnsi" w:hAnsiTheme="majorHAnsi" w:cstheme="majorHAnsi"/>
          <w:szCs w:val="22"/>
        </w:rPr>
        <w:t>mezzaninskim</w:t>
      </w:r>
      <w:proofErr w:type="spellEnd"/>
      <w:r w:rsidR="007E6F90">
        <w:rPr>
          <w:rFonts w:asciiTheme="majorHAnsi" w:hAnsiTheme="majorHAnsi" w:cstheme="majorHAnsi"/>
          <w:szCs w:val="22"/>
        </w:rPr>
        <w:t xml:space="preserve"> delom, </w:t>
      </w:r>
      <w:r w:rsidR="00865F8F">
        <w:rPr>
          <w:rFonts w:asciiTheme="majorHAnsi" w:hAnsiTheme="majorHAnsi" w:cstheme="majorHAnsi"/>
          <w:szCs w:val="22"/>
        </w:rPr>
        <w:t xml:space="preserve">v </w:t>
      </w:r>
      <w:r w:rsidR="002E411F" w:rsidRPr="007C257C">
        <w:rPr>
          <w:rFonts w:asciiTheme="majorHAnsi" w:hAnsiTheme="majorHAnsi" w:cstheme="majorHAnsi"/>
          <w:szCs w:val="22"/>
        </w:rPr>
        <w:t>velikost</w:t>
      </w:r>
      <w:r w:rsidR="00865F8F">
        <w:rPr>
          <w:rFonts w:asciiTheme="majorHAnsi" w:hAnsiTheme="majorHAnsi" w:cstheme="majorHAnsi"/>
          <w:szCs w:val="22"/>
        </w:rPr>
        <w:t>i</w:t>
      </w:r>
      <w:r w:rsidR="002E411F" w:rsidRPr="007C257C">
        <w:rPr>
          <w:rFonts w:asciiTheme="majorHAnsi" w:hAnsiTheme="majorHAnsi" w:cstheme="majorHAnsi"/>
          <w:szCs w:val="22"/>
        </w:rPr>
        <w:t xml:space="preserve"> </w:t>
      </w:r>
      <w:r w:rsidR="00865F8F" w:rsidRPr="007C257C">
        <w:rPr>
          <w:rFonts w:asciiTheme="majorHAnsi" w:hAnsiTheme="majorHAnsi" w:cstheme="majorHAnsi"/>
          <w:szCs w:val="22"/>
        </w:rPr>
        <w:t>5</w:t>
      </w:r>
      <w:r w:rsidR="00865F8F">
        <w:rPr>
          <w:rFonts w:asciiTheme="majorHAnsi" w:hAnsiTheme="majorHAnsi" w:cstheme="majorHAnsi"/>
          <w:szCs w:val="22"/>
        </w:rPr>
        <w:t>2</w:t>
      </w:r>
      <w:r w:rsidR="00865F8F" w:rsidRPr="007C257C">
        <w:rPr>
          <w:rFonts w:asciiTheme="majorHAnsi" w:hAnsiTheme="majorHAnsi" w:cstheme="majorHAnsi"/>
          <w:szCs w:val="22"/>
        </w:rPr>
        <w:t>m2</w:t>
      </w:r>
      <w:r w:rsidRPr="007C257C">
        <w:rPr>
          <w:rFonts w:asciiTheme="majorHAnsi" w:hAnsiTheme="majorHAnsi" w:cstheme="majorHAnsi"/>
          <w:szCs w:val="22"/>
        </w:rPr>
        <w:t xml:space="preserve"> (okoli 34m2 pritličja in okoli 18m2 </w:t>
      </w:r>
      <w:proofErr w:type="spellStart"/>
      <w:r w:rsidRPr="007C257C">
        <w:rPr>
          <w:rFonts w:asciiTheme="majorHAnsi" w:hAnsiTheme="majorHAnsi" w:cstheme="majorHAnsi"/>
          <w:szCs w:val="22"/>
        </w:rPr>
        <w:t>mezzanina</w:t>
      </w:r>
      <w:proofErr w:type="spellEnd"/>
      <w:r w:rsidRPr="007C257C">
        <w:rPr>
          <w:rFonts w:asciiTheme="majorHAnsi" w:hAnsiTheme="majorHAnsi" w:cstheme="majorHAnsi"/>
          <w:szCs w:val="22"/>
        </w:rPr>
        <w:t>)</w:t>
      </w:r>
      <w:r w:rsidR="002E411F" w:rsidRPr="007C257C">
        <w:rPr>
          <w:rFonts w:asciiTheme="majorHAnsi" w:hAnsiTheme="majorHAnsi" w:cstheme="majorHAnsi"/>
          <w:szCs w:val="22"/>
        </w:rPr>
        <w:t>; tloris</w:t>
      </w:r>
      <w:r w:rsidR="0060433D">
        <w:rPr>
          <w:rFonts w:asciiTheme="majorHAnsi" w:hAnsiTheme="majorHAnsi" w:cstheme="majorHAnsi"/>
          <w:szCs w:val="22"/>
        </w:rPr>
        <w:t>, ki je</w:t>
      </w:r>
      <w:r w:rsidR="00D56E5E">
        <w:rPr>
          <w:rFonts w:asciiTheme="majorHAnsi" w:hAnsiTheme="majorHAnsi" w:cstheme="majorHAnsi"/>
          <w:szCs w:val="22"/>
        </w:rPr>
        <w:t xml:space="preserve"> v prilogi </w:t>
      </w:r>
      <w:r w:rsidR="0060433D">
        <w:rPr>
          <w:rFonts w:asciiTheme="majorHAnsi" w:hAnsiTheme="majorHAnsi" w:cstheme="majorHAnsi"/>
          <w:szCs w:val="22"/>
        </w:rPr>
        <w:t xml:space="preserve">tega </w:t>
      </w:r>
      <w:r w:rsidR="007E6F90">
        <w:rPr>
          <w:rFonts w:asciiTheme="majorHAnsi" w:hAnsiTheme="majorHAnsi" w:cstheme="majorHAnsi"/>
          <w:szCs w:val="22"/>
        </w:rPr>
        <w:t>poziva</w:t>
      </w:r>
      <w:r w:rsidR="0060433D">
        <w:rPr>
          <w:rFonts w:asciiTheme="majorHAnsi" w:hAnsiTheme="majorHAnsi" w:cstheme="majorHAnsi"/>
          <w:szCs w:val="22"/>
        </w:rPr>
        <w:t>,</w:t>
      </w:r>
      <w:r w:rsidR="007E6F90">
        <w:rPr>
          <w:rFonts w:asciiTheme="majorHAnsi" w:hAnsiTheme="majorHAnsi" w:cstheme="majorHAnsi"/>
          <w:szCs w:val="22"/>
        </w:rPr>
        <w:t xml:space="preserve"> </w:t>
      </w:r>
      <w:r w:rsidR="00D56E5E">
        <w:rPr>
          <w:rFonts w:asciiTheme="majorHAnsi" w:hAnsiTheme="majorHAnsi" w:cstheme="majorHAnsi"/>
          <w:szCs w:val="22"/>
        </w:rPr>
        <w:t xml:space="preserve">lahko </w:t>
      </w:r>
      <w:r w:rsidR="002E411F" w:rsidRPr="007C257C">
        <w:rPr>
          <w:rFonts w:asciiTheme="majorHAnsi" w:hAnsiTheme="majorHAnsi" w:cstheme="majorHAnsi"/>
          <w:szCs w:val="22"/>
        </w:rPr>
        <w:t>minimalno odstopa</w:t>
      </w:r>
      <w:r w:rsidR="0060433D">
        <w:rPr>
          <w:rFonts w:asciiTheme="majorHAnsi" w:hAnsiTheme="majorHAnsi" w:cstheme="majorHAnsi"/>
          <w:szCs w:val="22"/>
        </w:rPr>
        <w:t xml:space="preserve"> od dejanskega stanja</w:t>
      </w:r>
      <w:r w:rsidR="00820108" w:rsidRPr="007C257C">
        <w:rPr>
          <w:rFonts w:asciiTheme="majorHAnsi" w:hAnsiTheme="majorHAnsi" w:cstheme="majorHAnsi"/>
          <w:szCs w:val="22"/>
        </w:rPr>
        <w:t>.</w:t>
      </w:r>
      <w:r w:rsidR="007B1B3C">
        <w:rPr>
          <w:rFonts w:asciiTheme="majorHAnsi" w:hAnsiTheme="majorHAnsi" w:cstheme="majorHAnsi"/>
          <w:szCs w:val="22"/>
        </w:rPr>
        <w:t xml:space="preserve"> V pritličnem delu lokala se nahajajo tudi sanitarije</w:t>
      </w:r>
      <w:r w:rsidR="00F07B4C">
        <w:rPr>
          <w:rFonts w:asciiTheme="majorHAnsi" w:hAnsiTheme="majorHAnsi" w:cstheme="majorHAnsi"/>
          <w:szCs w:val="22"/>
        </w:rPr>
        <w:t>.</w:t>
      </w:r>
    </w:p>
    <w:p w14:paraId="1D5F26D6" w14:textId="0EB871F7" w:rsidR="007B1B3C" w:rsidRPr="007C257C" w:rsidRDefault="007B1B3C" w:rsidP="009C6830">
      <w:pPr>
        <w:spacing w:line="276" w:lineRule="auto"/>
        <w:rPr>
          <w:rFonts w:asciiTheme="majorHAnsi" w:hAnsiTheme="majorHAnsi" w:cstheme="majorHAnsi"/>
          <w:szCs w:val="22"/>
        </w:rPr>
      </w:pPr>
      <w:bookmarkStart w:id="6" w:name="_Hlk156377679"/>
      <w:r>
        <w:rPr>
          <w:rFonts w:asciiTheme="majorHAnsi" w:hAnsiTheme="majorHAnsi" w:cstheme="majorHAnsi"/>
          <w:szCs w:val="22"/>
        </w:rPr>
        <w:t xml:space="preserve">Trgovinski lokal ima elektriko, vodo in ogrevanje oz. hlajenje, najemodajalec za čas najema zagotavlja tudi gostujočo </w:t>
      </w:r>
      <w:proofErr w:type="spellStart"/>
      <w:r>
        <w:rPr>
          <w:rFonts w:asciiTheme="majorHAnsi" w:hAnsiTheme="majorHAnsi" w:cstheme="majorHAnsi"/>
          <w:szCs w:val="22"/>
        </w:rPr>
        <w:t>wi</w:t>
      </w:r>
      <w:proofErr w:type="spellEnd"/>
      <w:r>
        <w:rPr>
          <w:rFonts w:asciiTheme="majorHAnsi" w:hAnsiTheme="majorHAnsi" w:cstheme="majorHAnsi"/>
          <w:szCs w:val="22"/>
        </w:rPr>
        <w:t>-fi točko za uporabo POS terminala in druge potrebe.</w:t>
      </w:r>
      <w:r w:rsidR="0060433D">
        <w:rPr>
          <w:rFonts w:asciiTheme="majorHAnsi" w:hAnsiTheme="majorHAnsi" w:cstheme="majorHAnsi"/>
          <w:szCs w:val="22"/>
        </w:rPr>
        <w:t xml:space="preserve"> Vse navedeno je vključeno v ceno najema.</w:t>
      </w:r>
    </w:p>
    <w:bookmarkEnd w:id="5"/>
    <w:bookmarkEnd w:id="6"/>
    <w:p w14:paraId="30195EB0" w14:textId="42932B55" w:rsidR="00724541" w:rsidRPr="001C49F4" w:rsidRDefault="00724541" w:rsidP="009C6830">
      <w:pPr>
        <w:spacing w:line="276" w:lineRule="auto"/>
        <w:rPr>
          <w:rFonts w:asciiTheme="majorHAnsi" w:hAnsiTheme="majorHAnsi" w:cstheme="majorHAnsi"/>
          <w:szCs w:val="22"/>
        </w:rPr>
      </w:pPr>
      <w:r w:rsidRPr="00724541">
        <w:rPr>
          <w:rFonts w:asciiTheme="majorHAnsi" w:hAnsiTheme="majorHAnsi" w:cstheme="majorHAnsi"/>
          <w:b/>
          <w:bCs/>
          <w:szCs w:val="22"/>
        </w:rPr>
        <w:lastRenderedPageBreak/>
        <w:t>Čas trajanja:</w:t>
      </w:r>
      <w:r>
        <w:rPr>
          <w:rFonts w:asciiTheme="majorHAnsi" w:hAnsiTheme="majorHAnsi" w:cstheme="majorHAnsi"/>
          <w:szCs w:val="22"/>
        </w:rPr>
        <w:t xml:space="preserve"> Javni poziv je odprt od 22.1.2024 do 30.10.2024 oz. do zapolnitve vseh predvidenih terminov</w:t>
      </w:r>
      <w:r w:rsidR="00DD2282">
        <w:rPr>
          <w:rFonts w:asciiTheme="majorHAnsi" w:hAnsiTheme="majorHAnsi" w:cstheme="majorHAnsi"/>
          <w:szCs w:val="22"/>
        </w:rPr>
        <w:t xml:space="preserve"> (javni poziv se zaključi pred 30.10.2024</w:t>
      </w:r>
      <w:r w:rsidR="00D52146">
        <w:rPr>
          <w:rFonts w:asciiTheme="majorHAnsi" w:hAnsiTheme="majorHAnsi" w:cstheme="majorHAnsi"/>
          <w:szCs w:val="22"/>
        </w:rPr>
        <w:t>,</w:t>
      </w:r>
      <w:r w:rsidR="00DD2282">
        <w:rPr>
          <w:rFonts w:asciiTheme="majorHAnsi" w:hAnsiTheme="majorHAnsi" w:cstheme="majorHAnsi"/>
          <w:szCs w:val="22"/>
        </w:rPr>
        <w:t xml:space="preserve"> v kolikor Center Rog že pred tem datumom sklene najemne pogodbe za vse razpisane termine).</w:t>
      </w:r>
    </w:p>
    <w:p w14:paraId="41DC94BE" w14:textId="7267EAC9" w:rsidR="001F0F28" w:rsidRPr="001C49F4" w:rsidRDefault="009C6830" w:rsidP="001F0F28">
      <w:pPr>
        <w:spacing w:line="240" w:lineRule="auto"/>
        <w:rPr>
          <w:rFonts w:asciiTheme="majorHAnsi" w:hAnsiTheme="majorHAnsi" w:cstheme="majorHAnsi"/>
          <w:szCs w:val="22"/>
        </w:rPr>
      </w:pPr>
      <w:r w:rsidRPr="009C6830">
        <w:rPr>
          <w:rFonts w:asciiTheme="majorHAnsi" w:hAnsiTheme="majorHAnsi" w:cstheme="majorHAnsi"/>
          <w:b/>
          <w:bCs/>
          <w:szCs w:val="22"/>
        </w:rPr>
        <w:t>Upravičeni prijavitelji</w:t>
      </w:r>
      <w:r>
        <w:rPr>
          <w:rFonts w:asciiTheme="majorHAnsi" w:hAnsiTheme="majorHAnsi" w:cstheme="majorHAnsi"/>
          <w:szCs w:val="22"/>
        </w:rPr>
        <w:t xml:space="preserve"> so izključno </w:t>
      </w:r>
      <w:r w:rsidRPr="0060433D">
        <w:rPr>
          <w:rFonts w:asciiTheme="majorHAnsi" w:hAnsiTheme="majorHAnsi" w:cstheme="majorHAnsi"/>
          <w:szCs w:val="22"/>
          <w:u w:val="single"/>
        </w:rPr>
        <w:t>pravne osebe</w:t>
      </w:r>
      <w:r>
        <w:rPr>
          <w:rFonts w:asciiTheme="majorHAnsi" w:hAnsiTheme="majorHAnsi" w:cstheme="majorHAnsi"/>
          <w:szCs w:val="22"/>
        </w:rPr>
        <w:t xml:space="preserve"> zasebnega prava (</w:t>
      </w:r>
      <w:r w:rsidR="00CC1322">
        <w:rPr>
          <w:rFonts w:asciiTheme="majorHAnsi" w:hAnsiTheme="majorHAnsi" w:cstheme="majorHAnsi"/>
          <w:szCs w:val="22"/>
        </w:rPr>
        <w:t xml:space="preserve">npr. </w:t>
      </w:r>
      <w:proofErr w:type="spellStart"/>
      <w:r>
        <w:rPr>
          <w:rFonts w:asciiTheme="majorHAnsi" w:hAnsiTheme="majorHAnsi" w:cstheme="majorHAnsi"/>
          <w:szCs w:val="22"/>
        </w:rPr>
        <w:t>s.p</w:t>
      </w:r>
      <w:proofErr w:type="spellEnd"/>
      <w:r>
        <w:rPr>
          <w:rFonts w:asciiTheme="majorHAnsi" w:hAnsiTheme="majorHAnsi" w:cstheme="majorHAnsi"/>
          <w:szCs w:val="22"/>
        </w:rPr>
        <w:t xml:space="preserve">., </w:t>
      </w:r>
      <w:proofErr w:type="spellStart"/>
      <w:r>
        <w:rPr>
          <w:rFonts w:asciiTheme="majorHAnsi" w:hAnsiTheme="majorHAnsi" w:cstheme="majorHAnsi"/>
          <w:szCs w:val="22"/>
        </w:rPr>
        <w:t>d.o.o</w:t>
      </w:r>
      <w:proofErr w:type="spellEnd"/>
      <w:r>
        <w:rPr>
          <w:rFonts w:asciiTheme="majorHAnsi" w:hAnsiTheme="majorHAnsi" w:cstheme="majorHAnsi"/>
          <w:szCs w:val="22"/>
        </w:rPr>
        <w:t>., zavod, društvo, zadruga)</w:t>
      </w:r>
      <w:r w:rsidR="00CC1322">
        <w:rPr>
          <w:rFonts w:asciiTheme="majorHAnsi" w:hAnsiTheme="majorHAnsi" w:cstheme="majorHAnsi"/>
          <w:szCs w:val="22"/>
        </w:rPr>
        <w:t xml:space="preserve"> ali javnega prava (npr. javni zavod)</w:t>
      </w:r>
      <w:r>
        <w:rPr>
          <w:rFonts w:asciiTheme="majorHAnsi" w:hAnsiTheme="majorHAnsi" w:cstheme="majorHAnsi"/>
          <w:szCs w:val="22"/>
        </w:rPr>
        <w:t xml:space="preserve">, ki imajo </w:t>
      </w:r>
      <w:r w:rsidR="00CC1322">
        <w:rPr>
          <w:rFonts w:asciiTheme="majorHAnsi" w:hAnsiTheme="majorHAnsi" w:cstheme="majorHAnsi"/>
          <w:szCs w:val="22"/>
        </w:rPr>
        <w:t>ob</w:t>
      </w:r>
      <w:r>
        <w:rPr>
          <w:rFonts w:asciiTheme="majorHAnsi" w:hAnsiTheme="majorHAnsi" w:cstheme="majorHAnsi"/>
          <w:szCs w:val="22"/>
        </w:rPr>
        <w:t xml:space="preserve"> </w:t>
      </w:r>
      <w:r w:rsidR="00CC1322">
        <w:rPr>
          <w:rFonts w:asciiTheme="majorHAnsi" w:hAnsiTheme="majorHAnsi" w:cstheme="majorHAnsi"/>
          <w:szCs w:val="22"/>
        </w:rPr>
        <w:t xml:space="preserve">podpisu </w:t>
      </w:r>
      <w:r>
        <w:rPr>
          <w:rFonts w:asciiTheme="majorHAnsi" w:hAnsiTheme="majorHAnsi" w:cstheme="majorHAnsi"/>
          <w:szCs w:val="22"/>
        </w:rPr>
        <w:t>pogodbe registrirano trgovinsko dejavnost</w:t>
      </w:r>
      <w:r w:rsidR="00CC1322">
        <w:rPr>
          <w:rFonts w:asciiTheme="majorHAnsi" w:hAnsiTheme="majorHAnsi" w:cstheme="majorHAnsi"/>
          <w:szCs w:val="22"/>
        </w:rPr>
        <w:t xml:space="preserve"> oz. jim to omogoča ustanovni akt</w:t>
      </w:r>
      <w:r>
        <w:rPr>
          <w:rFonts w:asciiTheme="majorHAnsi" w:hAnsiTheme="majorHAnsi" w:cstheme="majorHAnsi"/>
          <w:szCs w:val="22"/>
        </w:rPr>
        <w:t>.</w:t>
      </w:r>
    </w:p>
    <w:p w14:paraId="34AC9D36" w14:textId="77777777" w:rsidR="00820108" w:rsidRDefault="00820108" w:rsidP="001F0F28">
      <w:pPr>
        <w:spacing w:line="240" w:lineRule="auto"/>
        <w:rPr>
          <w:rFonts w:asciiTheme="majorHAnsi" w:hAnsiTheme="majorHAnsi" w:cstheme="majorHAnsi"/>
          <w:szCs w:val="22"/>
        </w:rPr>
      </w:pPr>
    </w:p>
    <w:p w14:paraId="3E11652E" w14:textId="33BDD0E7" w:rsidR="00281AF0" w:rsidRPr="00790E62" w:rsidRDefault="00281AF0" w:rsidP="00DD2282">
      <w:pPr>
        <w:pStyle w:val="Naslov1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bookmarkStart w:id="7" w:name="_Toc84769702"/>
      <w:r>
        <w:rPr>
          <w:rFonts w:asciiTheme="majorHAnsi" w:hAnsiTheme="majorHAnsi" w:cstheme="majorHAnsi"/>
          <w:sz w:val="22"/>
          <w:szCs w:val="22"/>
        </w:rPr>
        <w:t xml:space="preserve">NAMEMBNOST </w:t>
      </w:r>
      <w:r w:rsidR="00612D2C">
        <w:rPr>
          <w:rFonts w:asciiTheme="majorHAnsi" w:hAnsiTheme="majorHAnsi" w:cstheme="majorHAnsi"/>
          <w:sz w:val="22"/>
          <w:szCs w:val="22"/>
        </w:rPr>
        <w:t>IN POgoji uporabe</w:t>
      </w:r>
    </w:p>
    <w:p w14:paraId="4FA9AFA6" w14:textId="77777777" w:rsidR="00281AF0" w:rsidRDefault="00281AF0" w:rsidP="00284AA4">
      <w:pPr>
        <w:pStyle w:val="Naslov3"/>
        <w:rPr>
          <w:rFonts w:asciiTheme="majorHAnsi" w:hAnsiTheme="majorHAnsi" w:cstheme="majorHAnsi"/>
          <w:caps/>
          <w:spacing w:val="10"/>
          <w:kern w:val="28"/>
          <w:sz w:val="22"/>
          <w:szCs w:val="22"/>
        </w:rPr>
      </w:pPr>
    </w:p>
    <w:bookmarkEnd w:id="7"/>
    <w:p w14:paraId="51B14DEF" w14:textId="188EEA67" w:rsidR="00284AA4" w:rsidRPr="006356D1" w:rsidRDefault="006479E9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  <w:r w:rsidRPr="006356D1">
        <w:rPr>
          <w:rFonts w:asciiTheme="majorHAnsi" w:hAnsiTheme="majorHAnsi" w:cstheme="majorHAnsi"/>
          <w:b w:val="0"/>
          <w:sz w:val="22"/>
          <w:szCs w:val="22"/>
        </w:rPr>
        <w:t>Prostor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,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ki 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je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predmet javnega 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poziva</w:t>
      </w:r>
      <w:r w:rsidR="00037905" w:rsidRPr="006356D1">
        <w:rPr>
          <w:rFonts w:asciiTheme="majorHAnsi" w:hAnsiTheme="majorHAnsi" w:cstheme="majorHAnsi"/>
          <w:b w:val="0"/>
          <w:sz w:val="22"/>
          <w:szCs w:val="22"/>
        </w:rPr>
        <w:t>,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se </w:t>
      </w:r>
      <w:r w:rsidR="007137FE">
        <w:rPr>
          <w:rFonts w:asciiTheme="majorHAnsi" w:hAnsiTheme="majorHAnsi" w:cstheme="majorHAnsi"/>
          <w:b w:val="0"/>
          <w:sz w:val="22"/>
          <w:szCs w:val="22"/>
        </w:rPr>
        <w:t xml:space="preserve">bo 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>uporablja</w:t>
      </w:r>
      <w:r w:rsidR="00D56E5E">
        <w:rPr>
          <w:rFonts w:asciiTheme="majorHAnsi" w:hAnsiTheme="majorHAnsi" w:cstheme="majorHAnsi"/>
          <w:b w:val="0"/>
          <w:sz w:val="22"/>
          <w:szCs w:val="22"/>
        </w:rPr>
        <w:t>l</w:t>
      </w:r>
      <w:r w:rsidRPr="006356D1">
        <w:rPr>
          <w:rFonts w:asciiTheme="majorHAnsi" w:hAnsiTheme="majorHAnsi" w:cstheme="majorHAnsi"/>
          <w:b w:val="0"/>
          <w:sz w:val="22"/>
          <w:szCs w:val="22"/>
        </w:rPr>
        <w:t xml:space="preserve"> izključno za </w:t>
      </w:r>
      <w:r w:rsidR="004E42E0">
        <w:rPr>
          <w:rFonts w:asciiTheme="majorHAnsi" w:hAnsiTheme="majorHAnsi" w:cstheme="majorHAnsi"/>
          <w:b w:val="0"/>
          <w:sz w:val="22"/>
          <w:szCs w:val="22"/>
        </w:rPr>
        <w:t xml:space="preserve">kratkoročno, to je tako imenovano </w:t>
      </w:r>
      <w:r w:rsidR="008E3B47">
        <w:rPr>
          <w:rFonts w:asciiTheme="majorHAnsi" w:hAnsiTheme="majorHAnsi" w:cstheme="majorHAnsi"/>
          <w:b w:val="0"/>
          <w:sz w:val="22"/>
          <w:szCs w:val="22"/>
        </w:rPr>
        <w:t xml:space="preserve">pop-up </w:t>
      </w:r>
      <w:r w:rsidR="00820108">
        <w:rPr>
          <w:rFonts w:asciiTheme="majorHAnsi" w:hAnsiTheme="majorHAnsi" w:cstheme="majorHAnsi"/>
          <w:b w:val="0"/>
          <w:sz w:val="22"/>
          <w:szCs w:val="22"/>
        </w:rPr>
        <w:t xml:space="preserve">trgovinsko </w:t>
      </w:r>
      <w:r w:rsidR="00D0668F">
        <w:rPr>
          <w:rFonts w:asciiTheme="majorHAnsi" w:hAnsiTheme="majorHAnsi" w:cstheme="majorHAnsi"/>
          <w:b w:val="0"/>
          <w:sz w:val="22"/>
          <w:szCs w:val="22"/>
        </w:rPr>
        <w:t xml:space="preserve">in razstavno </w:t>
      </w:r>
      <w:r w:rsidR="00820108">
        <w:rPr>
          <w:rFonts w:asciiTheme="majorHAnsi" w:hAnsiTheme="majorHAnsi" w:cstheme="majorHAnsi"/>
          <w:b w:val="0"/>
          <w:sz w:val="22"/>
          <w:szCs w:val="22"/>
        </w:rPr>
        <w:t>dejavnost</w:t>
      </w:r>
      <w:r w:rsidR="003F0DE1">
        <w:rPr>
          <w:rFonts w:asciiTheme="majorHAnsi" w:hAnsiTheme="majorHAnsi" w:cstheme="majorHAnsi"/>
          <w:b w:val="0"/>
          <w:sz w:val="22"/>
          <w:szCs w:val="22"/>
        </w:rPr>
        <w:t>.</w:t>
      </w:r>
      <w:r w:rsidR="00D31C35" w:rsidRPr="006356D1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P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op-up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trgovin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a Centra Rog je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orodje za podporo in promocijo nadarjenih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 slovenskih in zamejskih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kreativnih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 xml:space="preserve">posameznikov in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podjetij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ter njihovih izdelkov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. </w:t>
      </w:r>
      <w:r w:rsidR="000145FC">
        <w:rPr>
          <w:rFonts w:asciiTheme="majorHAnsi" w:hAnsiTheme="majorHAnsi" w:cstheme="majorHAnsi"/>
          <w:b w:val="0"/>
          <w:sz w:val="22"/>
          <w:szCs w:val="22"/>
        </w:rPr>
        <w:t>Na ta način imajo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 xml:space="preserve"> možnost, da svoje izdelke predstavijo večjemu številu ljudi in stopijo v stik z drugimi </w:t>
      </w:r>
      <w:r w:rsidR="00423821">
        <w:rPr>
          <w:rFonts w:asciiTheme="majorHAnsi" w:hAnsiTheme="majorHAnsi" w:cstheme="majorHAnsi"/>
          <w:b w:val="0"/>
          <w:sz w:val="22"/>
          <w:szCs w:val="22"/>
        </w:rPr>
        <w:t xml:space="preserve">kreativnimi posamezniki in </w:t>
      </w:r>
      <w:r w:rsidR="000145FC" w:rsidRPr="000145FC">
        <w:rPr>
          <w:rFonts w:asciiTheme="majorHAnsi" w:hAnsiTheme="majorHAnsi" w:cstheme="majorHAnsi"/>
          <w:b w:val="0"/>
          <w:sz w:val="22"/>
          <w:szCs w:val="22"/>
        </w:rPr>
        <w:t>podjetji. </w:t>
      </w:r>
    </w:p>
    <w:p w14:paraId="1A07B653" w14:textId="77777777" w:rsidR="00284AA4" w:rsidRPr="006356D1" w:rsidRDefault="00284AA4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p w14:paraId="1D6ED4AC" w14:textId="17A7201A" w:rsidR="00281AF0" w:rsidRPr="00920973" w:rsidRDefault="00281AF0" w:rsidP="00920973">
      <w:pPr>
        <w:rPr>
          <w:rFonts w:asciiTheme="majorHAnsi" w:hAnsiTheme="majorHAnsi" w:cstheme="majorHAnsi"/>
        </w:rPr>
      </w:pPr>
      <w:r w:rsidRPr="00920973">
        <w:rPr>
          <w:rFonts w:asciiTheme="majorHAnsi" w:hAnsiTheme="majorHAnsi" w:cstheme="majorHAnsi"/>
        </w:rPr>
        <w:t xml:space="preserve">Najemnik mora zagotoviti, da </w:t>
      </w:r>
      <w:r w:rsidR="00211D35">
        <w:rPr>
          <w:rFonts w:asciiTheme="majorHAnsi" w:hAnsiTheme="majorHAnsi" w:cstheme="majorHAnsi"/>
        </w:rPr>
        <w:t>bo</w:t>
      </w:r>
      <w:r w:rsidRPr="00920973">
        <w:rPr>
          <w:rFonts w:asciiTheme="majorHAnsi" w:hAnsiTheme="majorHAnsi" w:cstheme="majorHAnsi"/>
        </w:rPr>
        <w:t xml:space="preserve"> za opravljanje </w:t>
      </w:r>
      <w:r w:rsidR="002B01FF">
        <w:rPr>
          <w:rFonts w:asciiTheme="majorHAnsi" w:hAnsiTheme="majorHAnsi" w:cstheme="majorHAnsi"/>
        </w:rPr>
        <w:t xml:space="preserve">pop-up </w:t>
      </w:r>
      <w:r w:rsidR="00820108">
        <w:rPr>
          <w:rFonts w:asciiTheme="majorHAnsi" w:hAnsiTheme="majorHAnsi" w:cstheme="majorHAnsi"/>
        </w:rPr>
        <w:t xml:space="preserve">trgovinske </w:t>
      </w:r>
      <w:r w:rsidRPr="00920973">
        <w:rPr>
          <w:rFonts w:asciiTheme="majorHAnsi" w:hAnsiTheme="majorHAnsi" w:cstheme="majorHAnsi"/>
        </w:rPr>
        <w:t xml:space="preserve">dejavnosti </w:t>
      </w:r>
      <w:r w:rsidR="00211D35">
        <w:rPr>
          <w:rFonts w:asciiTheme="majorHAnsi" w:hAnsiTheme="majorHAnsi" w:cstheme="majorHAnsi"/>
        </w:rPr>
        <w:t>pravočasno</w:t>
      </w:r>
      <w:r w:rsidRPr="00920973">
        <w:rPr>
          <w:rFonts w:asciiTheme="majorHAnsi" w:hAnsiTheme="majorHAnsi" w:cstheme="majorHAnsi"/>
        </w:rPr>
        <w:t xml:space="preserve"> pridobi</w:t>
      </w:r>
      <w:r w:rsidR="00211D35">
        <w:rPr>
          <w:rFonts w:asciiTheme="majorHAnsi" w:hAnsiTheme="majorHAnsi" w:cstheme="majorHAnsi"/>
        </w:rPr>
        <w:t>l</w:t>
      </w:r>
      <w:r w:rsidRPr="00920973">
        <w:rPr>
          <w:rFonts w:asciiTheme="majorHAnsi" w:hAnsiTheme="majorHAnsi" w:cstheme="majorHAnsi"/>
        </w:rPr>
        <w:t xml:space="preserve"> vsa ustrezna dovoljenja</w:t>
      </w:r>
      <w:r w:rsidR="00820108">
        <w:rPr>
          <w:rFonts w:asciiTheme="majorHAnsi" w:hAnsiTheme="majorHAnsi" w:cstheme="majorHAnsi"/>
        </w:rPr>
        <w:t>.</w:t>
      </w:r>
      <w:r w:rsidR="00612D2C">
        <w:rPr>
          <w:rFonts w:asciiTheme="majorHAnsi" w:hAnsiTheme="majorHAnsi" w:cstheme="majorHAnsi"/>
        </w:rPr>
        <w:t xml:space="preserve"> Odpiralni čas pop-up trgovine je od ponedeljka do sobote najmanj med 10.00 in 18.00 uro, drug pričetek in zaključek obratovalnega časa izven minimalno zahtevanega lahko določi vsakokratni najemnik sam</w:t>
      </w:r>
      <w:r w:rsidR="0060433D">
        <w:rPr>
          <w:rFonts w:asciiTheme="majorHAnsi" w:hAnsiTheme="majorHAnsi" w:cstheme="majorHAnsi"/>
        </w:rPr>
        <w:t>o</w:t>
      </w:r>
      <w:r w:rsidR="00141DAB">
        <w:rPr>
          <w:rFonts w:asciiTheme="majorHAnsi" w:hAnsiTheme="majorHAnsi" w:cstheme="majorHAnsi"/>
        </w:rPr>
        <w:t xml:space="preserve"> </w:t>
      </w:r>
      <w:r w:rsidR="0060433D">
        <w:rPr>
          <w:rFonts w:asciiTheme="majorHAnsi" w:hAnsiTheme="majorHAnsi" w:cstheme="majorHAnsi"/>
        </w:rPr>
        <w:t xml:space="preserve">ob </w:t>
      </w:r>
      <w:r w:rsidR="00141DAB">
        <w:rPr>
          <w:rFonts w:asciiTheme="majorHAnsi" w:hAnsiTheme="majorHAnsi" w:cstheme="majorHAnsi"/>
        </w:rPr>
        <w:t>vnaprejšnjem dogovoru s Centrom Rog</w:t>
      </w:r>
      <w:r w:rsidR="004E42E0">
        <w:rPr>
          <w:rFonts w:asciiTheme="majorHAnsi" w:hAnsiTheme="majorHAnsi" w:cstheme="majorHAnsi"/>
        </w:rPr>
        <w:t>.</w:t>
      </w:r>
    </w:p>
    <w:p w14:paraId="19FB8E21" w14:textId="77777777" w:rsidR="00284AA4" w:rsidRPr="006356D1" w:rsidRDefault="00284AA4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p w14:paraId="62884068" w14:textId="21C53EF2" w:rsidR="006479E9" w:rsidRDefault="00920973" w:rsidP="00284AA4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Najemnik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 xml:space="preserve"> se obvez</w:t>
      </w:r>
      <w:r w:rsidR="00037905" w:rsidRPr="006356D1">
        <w:rPr>
          <w:rFonts w:asciiTheme="majorHAnsi" w:hAnsiTheme="majorHAnsi" w:cstheme="majorHAnsi"/>
          <w:b w:val="0"/>
          <w:sz w:val="22"/>
          <w:szCs w:val="22"/>
        </w:rPr>
        <w:t>uje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 xml:space="preserve">, da bo v obdobju trajanja najemnega razmerja pri opravljanju svoje dejavnosti odjemalcem svojih storitev nudil kakovostno in raznovrstno ponudbo, ki bo usklajena z lokacijo, namenom in ambientom </w:t>
      </w:r>
      <w:r w:rsidR="00A7302E" w:rsidRPr="006356D1">
        <w:rPr>
          <w:rFonts w:asciiTheme="majorHAnsi" w:hAnsiTheme="majorHAnsi" w:cstheme="majorHAnsi"/>
          <w:b w:val="0"/>
          <w:sz w:val="22"/>
          <w:szCs w:val="22"/>
        </w:rPr>
        <w:t>Centra Rog</w:t>
      </w:r>
      <w:r w:rsidR="004E42E0">
        <w:rPr>
          <w:rFonts w:asciiTheme="majorHAnsi" w:hAnsiTheme="majorHAnsi" w:cstheme="majorHAnsi"/>
          <w:b w:val="0"/>
          <w:sz w:val="22"/>
          <w:szCs w:val="22"/>
        </w:rPr>
        <w:t xml:space="preserve"> in bo skladna s programom pop-up trgovine,</w:t>
      </w:r>
      <w:r w:rsidR="007E6F90">
        <w:rPr>
          <w:rFonts w:asciiTheme="majorHAnsi" w:hAnsiTheme="majorHAnsi" w:cstheme="majorHAnsi"/>
          <w:b w:val="0"/>
          <w:sz w:val="22"/>
          <w:szCs w:val="22"/>
        </w:rPr>
        <w:t xml:space="preserve"> s katerim se je najemnik prijavil na javni poziv</w:t>
      </w:r>
      <w:r w:rsidR="006479E9" w:rsidRPr="006356D1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459C488F" w14:textId="77777777" w:rsidR="00612D2C" w:rsidRPr="000145FC" w:rsidRDefault="00612D2C" w:rsidP="000145FC">
      <w:pPr>
        <w:rPr>
          <w:b/>
        </w:rPr>
      </w:pPr>
    </w:p>
    <w:p w14:paraId="607B9F5C" w14:textId="1A9C6527" w:rsidR="00612D2C" w:rsidRDefault="00612D2C" w:rsidP="00612D2C">
      <w:pPr>
        <w:rPr>
          <w:rFonts w:asciiTheme="majorHAnsi" w:hAnsiTheme="majorHAnsi" w:cstheme="majorHAnsi"/>
          <w:szCs w:val="22"/>
        </w:rPr>
      </w:pPr>
      <w:bookmarkStart w:id="8" w:name="_Toc84769703"/>
      <w:r>
        <w:rPr>
          <w:rFonts w:asciiTheme="majorHAnsi" w:hAnsiTheme="majorHAnsi" w:cstheme="majorHAnsi"/>
          <w:szCs w:val="22"/>
        </w:rPr>
        <w:t>Trgovinski lokal se oddaja prazen/neopremljen,</w:t>
      </w:r>
      <w:r w:rsidR="006B794B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vsakokratni najemnik sam zagotovi pohištvo in drugo opremo, potrebno za prodajo, in ustrezno označi vhod in izložbo pop-up trgovine. Po poteku časa uporabe je lokal potrebno vrniti v predhodno stanje (vključno z odstranitvijo </w:t>
      </w:r>
      <w:r w:rsidR="00141DAB">
        <w:rPr>
          <w:rFonts w:asciiTheme="majorHAnsi" w:hAnsiTheme="majorHAnsi" w:cstheme="majorHAnsi"/>
          <w:szCs w:val="22"/>
        </w:rPr>
        <w:t xml:space="preserve">pohištva, </w:t>
      </w:r>
      <w:r>
        <w:rPr>
          <w:rFonts w:asciiTheme="majorHAnsi" w:hAnsiTheme="majorHAnsi" w:cstheme="majorHAnsi"/>
          <w:szCs w:val="22"/>
        </w:rPr>
        <w:t>nalepk, plakatov ipd. s steklenih delov).</w:t>
      </w:r>
      <w:r w:rsidR="007E6F90">
        <w:rPr>
          <w:rFonts w:asciiTheme="majorHAnsi" w:hAnsiTheme="majorHAnsi" w:cstheme="majorHAnsi"/>
          <w:szCs w:val="22"/>
        </w:rPr>
        <w:t xml:space="preserve"> </w:t>
      </w:r>
    </w:p>
    <w:p w14:paraId="70B5A6B0" w14:textId="77777777" w:rsidR="00627837" w:rsidRDefault="00627837" w:rsidP="00612D2C">
      <w:pPr>
        <w:rPr>
          <w:rFonts w:asciiTheme="majorHAnsi" w:hAnsiTheme="majorHAnsi" w:cstheme="majorHAnsi"/>
          <w:szCs w:val="22"/>
        </w:rPr>
      </w:pPr>
    </w:p>
    <w:p w14:paraId="411BB773" w14:textId="33F14026" w:rsidR="00627837" w:rsidRDefault="00627837" w:rsidP="00612D2C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Dajanje trgovinskega lokala v podnajem je prepovedano in se smatra za kršitev pogodbe z učinkom takojšnje odpovedi.</w:t>
      </w:r>
    </w:p>
    <w:p w14:paraId="019D880F" w14:textId="77777777" w:rsidR="00612D2C" w:rsidRDefault="00612D2C" w:rsidP="00612D2C">
      <w:pPr>
        <w:rPr>
          <w:rFonts w:asciiTheme="majorHAnsi" w:hAnsiTheme="majorHAnsi" w:cstheme="majorHAnsi"/>
          <w:szCs w:val="22"/>
        </w:rPr>
      </w:pPr>
    </w:p>
    <w:p w14:paraId="13794FB0" w14:textId="46105556" w:rsidR="00612D2C" w:rsidRPr="002349C0" w:rsidRDefault="00612D2C" w:rsidP="00612D2C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Center Rog vsakokratnemu najemniku pop-up trgovine zagotavlja vidnost oz. oglaševanje na naslednje načine: navedba in predstavitev najemnika ter ponudbe na spletni strani center-rog.si in v mesečnem </w:t>
      </w:r>
      <w:proofErr w:type="spellStart"/>
      <w:r>
        <w:rPr>
          <w:rFonts w:asciiTheme="majorHAnsi" w:hAnsiTheme="majorHAnsi" w:cstheme="majorHAnsi"/>
          <w:szCs w:val="22"/>
        </w:rPr>
        <w:t>novičniku</w:t>
      </w:r>
      <w:proofErr w:type="spellEnd"/>
      <w:r>
        <w:rPr>
          <w:rFonts w:asciiTheme="majorHAnsi" w:hAnsiTheme="majorHAnsi" w:cstheme="majorHAnsi"/>
          <w:szCs w:val="22"/>
        </w:rPr>
        <w:t>, najava pop-up trgovine na socialnih omrežjih (FB, IG), možnost postavitve informativne/usmerjevalne table v vhodni avli Centra Rog</w:t>
      </w:r>
      <w:r w:rsidR="00C359DD">
        <w:rPr>
          <w:rFonts w:asciiTheme="majorHAnsi" w:hAnsiTheme="majorHAnsi" w:cstheme="majorHAnsi"/>
          <w:szCs w:val="22"/>
        </w:rPr>
        <w:t xml:space="preserve"> in druge možnosti v skladu z dogovorom.</w:t>
      </w:r>
    </w:p>
    <w:p w14:paraId="201BCD5E" w14:textId="77777777" w:rsidR="006479E9" w:rsidRPr="006356D1" w:rsidRDefault="006479E9" w:rsidP="00376F86">
      <w:pPr>
        <w:pStyle w:val="Naslov3"/>
        <w:rPr>
          <w:rFonts w:asciiTheme="majorHAnsi" w:hAnsiTheme="majorHAnsi" w:cstheme="majorHAnsi"/>
          <w:b w:val="0"/>
          <w:sz w:val="22"/>
          <w:szCs w:val="22"/>
        </w:rPr>
      </w:pPr>
    </w:p>
    <w:bookmarkEnd w:id="8"/>
    <w:p w14:paraId="04DAD71D" w14:textId="1DF4A223" w:rsidR="006479E9" w:rsidRPr="002E411F" w:rsidRDefault="006479E9" w:rsidP="00DD2282">
      <w:pPr>
        <w:pStyle w:val="Naslov3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2E411F">
        <w:rPr>
          <w:rFonts w:asciiTheme="majorHAnsi" w:hAnsiTheme="majorHAnsi" w:cstheme="majorHAnsi"/>
          <w:sz w:val="22"/>
          <w:szCs w:val="22"/>
        </w:rPr>
        <w:t>PROGRAMSKA IZHODIŠČA</w:t>
      </w:r>
      <w:r w:rsidR="007E6F90">
        <w:rPr>
          <w:rFonts w:asciiTheme="majorHAnsi" w:hAnsiTheme="majorHAnsi" w:cstheme="majorHAnsi"/>
          <w:sz w:val="22"/>
          <w:szCs w:val="22"/>
        </w:rPr>
        <w:t xml:space="preserve"> IN MERILA ZA IZBOR</w:t>
      </w:r>
    </w:p>
    <w:p w14:paraId="3588813B" w14:textId="3E815EEF" w:rsidR="007D3978" w:rsidRDefault="007D3978" w:rsidP="007D3978"/>
    <w:p w14:paraId="22A0C79A" w14:textId="1EC4AB5E" w:rsidR="00B96454" w:rsidRDefault="00423821" w:rsidP="00376F86">
      <w:pPr>
        <w:rPr>
          <w:rFonts w:asciiTheme="majorHAnsi" w:hAnsiTheme="majorHAnsi" w:cstheme="majorHAnsi"/>
          <w:szCs w:val="22"/>
        </w:rPr>
      </w:pPr>
      <w:bookmarkStart w:id="9" w:name="_Hlk156328673"/>
      <w:r>
        <w:rPr>
          <w:rFonts w:asciiTheme="majorHAnsi" w:hAnsiTheme="majorHAnsi" w:cstheme="majorHAnsi"/>
          <w:szCs w:val="22"/>
        </w:rPr>
        <w:t>Pop-up prodajni in razstavni trgovinski</w:t>
      </w:r>
      <w:r w:rsidR="00B96454">
        <w:rPr>
          <w:rFonts w:asciiTheme="majorHAnsi" w:hAnsiTheme="majorHAnsi" w:cstheme="majorHAnsi"/>
          <w:szCs w:val="22"/>
        </w:rPr>
        <w:t xml:space="preserve"> lokal</w:t>
      </w:r>
      <w:r w:rsidR="002B01FF">
        <w:rPr>
          <w:rFonts w:asciiTheme="majorHAnsi" w:hAnsiTheme="majorHAnsi" w:cstheme="majorHAnsi"/>
          <w:szCs w:val="22"/>
        </w:rPr>
        <w:t xml:space="preserve"> je</w:t>
      </w:r>
      <w:r w:rsidR="00865D8B" w:rsidRPr="00D141EC">
        <w:rPr>
          <w:rFonts w:asciiTheme="majorHAnsi" w:hAnsiTheme="majorHAnsi" w:cstheme="majorHAnsi"/>
          <w:szCs w:val="22"/>
        </w:rPr>
        <w:t xml:space="preserve"> namenj</w:t>
      </w:r>
      <w:r w:rsidR="001A4DD9">
        <w:rPr>
          <w:rFonts w:asciiTheme="majorHAnsi" w:hAnsiTheme="majorHAnsi" w:cstheme="majorHAnsi"/>
          <w:szCs w:val="22"/>
        </w:rPr>
        <w:t>e</w:t>
      </w:r>
      <w:r w:rsidR="00865D8B" w:rsidRPr="00D141EC">
        <w:rPr>
          <w:rFonts w:asciiTheme="majorHAnsi" w:hAnsiTheme="majorHAnsi" w:cstheme="majorHAnsi"/>
          <w:szCs w:val="22"/>
        </w:rPr>
        <w:t>n</w:t>
      </w:r>
      <w:r w:rsidR="00B96454">
        <w:rPr>
          <w:rFonts w:asciiTheme="majorHAnsi" w:hAnsiTheme="majorHAnsi" w:cstheme="majorHAnsi"/>
          <w:szCs w:val="22"/>
        </w:rPr>
        <w:t>i</w:t>
      </w:r>
      <w:r w:rsidR="00865D8B" w:rsidRPr="00D141EC">
        <w:rPr>
          <w:rFonts w:asciiTheme="majorHAnsi" w:hAnsiTheme="majorHAnsi" w:cstheme="majorHAnsi"/>
          <w:szCs w:val="22"/>
        </w:rPr>
        <w:t xml:space="preserve"> </w:t>
      </w:r>
      <w:r w:rsidR="006479E9" w:rsidRPr="00D141EC">
        <w:rPr>
          <w:rFonts w:asciiTheme="majorHAnsi" w:hAnsiTheme="majorHAnsi" w:cstheme="majorHAnsi"/>
          <w:szCs w:val="22"/>
        </w:rPr>
        <w:t xml:space="preserve">obiskovalcem </w:t>
      </w:r>
      <w:r w:rsidR="00893E4B" w:rsidRPr="00D141EC">
        <w:rPr>
          <w:rFonts w:asciiTheme="majorHAnsi" w:hAnsiTheme="majorHAnsi" w:cstheme="majorHAnsi"/>
          <w:szCs w:val="22"/>
        </w:rPr>
        <w:t>Centra Rog</w:t>
      </w:r>
      <w:r w:rsidR="002E411F">
        <w:rPr>
          <w:rFonts w:asciiTheme="majorHAnsi" w:hAnsiTheme="majorHAnsi" w:cstheme="majorHAnsi"/>
          <w:szCs w:val="22"/>
        </w:rPr>
        <w:t xml:space="preserve"> in</w:t>
      </w:r>
      <w:r w:rsidR="00946D53" w:rsidRPr="00D141EC">
        <w:rPr>
          <w:rFonts w:asciiTheme="majorHAnsi" w:hAnsiTheme="majorHAnsi" w:cstheme="majorHAnsi"/>
          <w:szCs w:val="22"/>
        </w:rPr>
        <w:t xml:space="preserve"> </w:t>
      </w:r>
      <w:r w:rsidR="00541C17" w:rsidRPr="00D141EC">
        <w:rPr>
          <w:rFonts w:asciiTheme="majorHAnsi" w:hAnsiTheme="majorHAnsi" w:cstheme="majorHAnsi"/>
          <w:szCs w:val="22"/>
        </w:rPr>
        <w:t>okoliškim</w:t>
      </w:r>
      <w:r w:rsidR="00865D8B" w:rsidRPr="00D141EC">
        <w:rPr>
          <w:rFonts w:asciiTheme="majorHAnsi" w:hAnsiTheme="majorHAnsi" w:cstheme="majorHAnsi"/>
          <w:szCs w:val="22"/>
        </w:rPr>
        <w:t xml:space="preserve"> </w:t>
      </w:r>
      <w:r w:rsidR="002E411F">
        <w:rPr>
          <w:rFonts w:asciiTheme="majorHAnsi" w:hAnsiTheme="majorHAnsi" w:cstheme="majorHAnsi"/>
          <w:szCs w:val="22"/>
        </w:rPr>
        <w:t xml:space="preserve">ter </w:t>
      </w:r>
      <w:r w:rsidR="00865D8B" w:rsidRPr="00D141EC">
        <w:rPr>
          <w:rFonts w:asciiTheme="majorHAnsi" w:hAnsiTheme="majorHAnsi" w:cstheme="majorHAnsi"/>
          <w:szCs w:val="22"/>
        </w:rPr>
        <w:t xml:space="preserve">naključnim obiskovalcem, ki </w:t>
      </w:r>
      <w:r w:rsidR="00541C17" w:rsidRPr="00D141EC">
        <w:rPr>
          <w:rFonts w:asciiTheme="majorHAnsi" w:hAnsiTheme="majorHAnsi" w:cstheme="majorHAnsi"/>
          <w:szCs w:val="22"/>
        </w:rPr>
        <w:t xml:space="preserve">si </w:t>
      </w:r>
      <w:r w:rsidR="00865D8B" w:rsidRPr="00D141EC">
        <w:rPr>
          <w:rFonts w:asciiTheme="majorHAnsi" w:hAnsiTheme="majorHAnsi" w:cstheme="majorHAnsi"/>
          <w:szCs w:val="22"/>
        </w:rPr>
        <w:t>želijo</w:t>
      </w:r>
      <w:r w:rsidR="006479E9" w:rsidRPr="00D141EC">
        <w:rPr>
          <w:rFonts w:asciiTheme="majorHAnsi" w:hAnsiTheme="majorHAnsi" w:cstheme="majorHAnsi"/>
          <w:szCs w:val="22"/>
        </w:rPr>
        <w:t xml:space="preserve"> </w:t>
      </w:r>
      <w:r w:rsidR="00F1480B">
        <w:rPr>
          <w:rFonts w:asciiTheme="majorHAnsi" w:hAnsiTheme="majorHAnsi" w:cstheme="majorHAnsi"/>
          <w:szCs w:val="22"/>
        </w:rPr>
        <w:t>kakovostno</w:t>
      </w:r>
      <w:r w:rsidR="00B96454">
        <w:rPr>
          <w:rFonts w:asciiTheme="majorHAnsi" w:hAnsiTheme="majorHAnsi" w:cstheme="majorHAnsi"/>
          <w:szCs w:val="22"/>
        </w:rPr>
        <w:t xml:space="preserve"> in raznoliko</w:t>
      </w:r>
      <w:r w:rsidR="00F1480B">
        <w:rPr>
          <w:rFonts w:asciiTheme="majorHAnsi" w:hAnsiTheme="majorHAnsi" w:cstheme="majorHAnsi"/>
          <w:szCs w:val="22"/>
        </w:rPr>
        <w:t xml:space="preserve"> ponudbo</w:t>
      </w:r>
      <w:r w:rsidR="00993734">
        <w:rPr>
          <w:rFonts w:asciiTheme="majorHAnsi" w:hAnsiTheme="majorHAnsi" w:cstheme="majorHAnsi"/>
          <w:szCs w:val="22"/>
        </w:rPr>
        <w:t xml:space="preserve"> lokalnih izdelkov</w:t>
      </w:r>
      <w:r w:rsidR="00B96454">
        <w:rPr>
          <w:rFonts w:asciiTheme="majorHAnsi" w:hAnsiTheme="majorHAnsi" w:cstheme="majorHAnsi"/>
          <w:szCs w:val="22"/>
        </w:rPr>
        <w:t xml:space="preserve">. </w:t>
      </w:r>
      <w:r>
        <w:rPr>
          <w:rFonts w:asciiTheme="majorHAnsi" w:hAnsiTheme="majorHAnsi" w:cstheme="majorHAnsi"/>
          <w:szCs w:val="22"/>
        </w:rPr>
        <w:t xml:space="preserve">Koncept pop-up prodajnega in razstavnega prostora Centra Rog želi prvenstveno slovenskim in zamejskim ustvarjalcem in podjetjem pomagati pri </w:t>
      </w:r>
      <w:r w:rsidRPr="00423821">
        <w:rPr>
          <w:rFonts w:asciiTheme="majorHAnsi" w:hAnsiTheme="majorHAnsi" w:cstheme="majorHAnsi"/>
          <w:szCs w:val="22"/>
        </w:rPr>
        <w:t>prepoznavnost</w:t>
      </w:r>
      <w:r>
        <w:rPr>
          <w:rFonts w:asciiTheme="majorHAnsi" w:hAnsiTheme="majorHAnsi" w:cstheme="majorHAnsi"/>
          <w:szCs w:val="22"/>
        </w:rPr>
        <w:t>i njihovih</w:t>
      </w:r>
      <w:r w:rsidRPr="00423821">
        <w:rPr>
          <w:rFonts w:asciiTheme="majorHAnsi" w:hAnsiTheme="majorHAnsi" w:cstheme="majorHAnsi"/>
          <w:szCs w:val="22"/>
        </w:rPr>
        <w:t xml:space="preserve"> blagovn</w:t>
      </w:r>
      <w:r>
        <w:rPr>
          <w:rFonts w:asciiTheme="majorHAnsi" w:hAnsiTheme="majorHAnsi" w:cstheme="majorHAnsi"/>
          <w:szCs w:val="22"/>
        </w:rPr>
        <w:t>ih</w:t>
      </w:r>
      <w:r w:rsidRPr="00423821">
        <w:rPr>
          <w:rFonts w:asciiTheme="majorHAnsi" w:hAnsiTheme="majorHAnsi" w:cstheme="majorHAnsi"/>
          <w:szCs w:val="22"/>
        </w:rPr>
        <w:t xml:space="preserve"> znamk, informira</w:t>
      </w:r>
      <w:r>
        <w:rPr>
          <w:rFonts w:asciiTheme="majorHAnsi" w:hAnsiTheme="majorHAnsi" w:cstheme="majorHAnsi"/>
          <w:szCs w:val="22"/>
        </w:rPr>
        <w:t>nju</w:t>
      </w:r>
      <w:r w:rsidRPr="00423821">
        <w:rPr>
          <w:rFonts w:asciiTheme="majorHAnsi" w:hAnsiTheme="majorHAnsi" w:cstheme="majorHAnsi"/>
          <w:szCs w:val="22"/>
        </w:rPr>
        <w:t xml:space="preserve"> nov</w:t>
      </w:r>
      <w:r>
        <w:rPr>
          <w:rFonts w:asciiTheme="majorHAnsi" w:hAnsiTheme="majorHAnsi" w:cstheme="majorHAnsi"/>
          <w:szCs w:val="22"/>
        </w:rPr>
        <w:t xml:space="preserve">ih </w:t>
      </w:r>
      <w:r>
        <w:rPr>
          <w:rFonts w:asciiTheme="majorHAnsi" w:hAnsiTheme="majorHAnsi" w:cstheme="majorHAnsi"/>
          <w:szCs w:val="22"/>
        </w:rPr>
        <w:lastRenderedPageBreak/>
        <w:t>kupcev</w:t>
      </w:r>
      <w:r w:rsidRPr="00423821">
        <w:rPr>
          <w:rFonts w:asciiTheme="majorHAnsi" w:hAnsiTheme="majorHAnsi" w:cstheme="majorHAnsi"/>
          <w:szCs w:val="22"/>
        </w:rPr>
        <w:t xml:space="preserve"> ali </w:t>
      </w:r>
      <w:r>
        <w:rPr>
          <w:rFonts w:asciiTheme="majorHAnsi" w:hAnsiTheme="majorHAnsi" w:cstheme="majorHAnsi"/>
          <w:szCs w:val="22"/>
        </w:rPr>
        <w:t xml:space="preserve">pri </w:t>
      </w:r>
      <w:r w:rsidRPr="00423821">
        <w:rPr>
          <w:rFonts w:asciiTheme="majorHAnsi" w:hAnsiTheme="majorHAnsi" w:cstheme="majorHAnsi"/>
          <w:szCs w:val="22"/>
        </w:rPr>
        <w:t>testira</w:t>
      </w:r>
      <w:r>
        <w:rPr>
          <w:rFonts w:asciiTheme="majorHAnsi" w:hAnsiTheme="majorHAnsi" w:cstheme="majorHAnsi"/>
          <w:szCs w:val="22"/>
        </w:rPr>
        <w:t xml:space="preserve">nju </w:t>
      </w:r>
      <w:r w:rsidRPr="00423821">
        <w:rPr>
          <w:rFonts w:asciiTheme="majorHAnsi" w:hAnsiTheme="majorHAnsi" w:cstheme="majorHAnsi"/>
          <w:szCs w:val="22"/>
        </w:rPr>
        <w:t>tržn</w:t>
      </w:r>
      <w:r>
        <w:rPr>
          <w:rFonts w:asciiTheme="majorHAnsi" w:hAnsiTheme="majorHAnsi" w:cstheme="majorHAnsi"/>
          <w:szCs w:val="22"/>
        </w:rPr>
        <w:t>ega</w:t>
      </w:r>
      <w:r w:rsidRPr="00423821">
        <w:rPr>
          <w:rFonts w:asciiTheme="majorHAnsi" w:hAnsiTheme="majorHAnsi" w:cstheme="majorHAnsi"/>
          <w:szCs w:val="22"/>
        </w:rPr>
        <w:t xml:space="preserve"> potencial</w:t>
      </w:r>
      <w:r>
        <w:rPr>
          <w:rFonts w:asciiTheme="majorHAnsi" w:hAnsiTheme="majorHAnsi" w:cstheme="majorHAnsi"/>
          <w:szCs w:val="22"/>
        </w:rPr>
        <w:t>a</w:t>
      </w:r>
      <w:r w:rsidRPr="00423821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njihovih izdelkov.</w:t>
      </w:r>
      <w:r w:rsidRPr="00423821">
        <w:rPr>
          <w:rFonts w:asciiTheme="majorHAnsi" w:hAnsiTheme="majorHAnsi" w:cstheme="majorHAnsi"/>
          <w:szCs w:val="22"/>
        </w:rPr>
        <w:t> </w:t>
      </w:r>
      <w:r>
        <w:rPr>
          <w:rFonts w:asciiTheme="majorHAnsi" w:hAnsiTheme="majorHAnsi" w:cstheme="majorHAnsi"/>
          <w:szCs w:val="22"/>
        </w:rPr>
        <w:t>Prednost pri izboru (</w:t>
      </w:r>
      <w:r w:rsidR="00E82DC5">
        <w:rPr>
          <w:rFonts w:asciiTheme="majorHAnsi" w:hAnsiTheme="majorHAnsi" w:cstheme="majorHAnsi"/>
          <w:szCs w:val="22"/>
        </w:rPr>
        <w:t xml:space="preserve">glej </w:t>
      </w:r>
      <w:r>
        <w:rPr>
          <w:rFonts w:asciiTheme="majorHAnsi" w:hAnsiTheme="majorHAnsi" w:cstheme="majorHAnsi"/>
          <w:szCs w:val="22"/>
        </w:rPr>
        <w:t>merila za izbor) dajemo prijaviteljem, ki povezujejo več različnih ponudnikov in s tem skupinski promociji</w:t>
      </w:r>
      <w:r w:rsidR="007B1DF3">
        <w:rPr>
          <w:rFonts w:asciiTheme="majorHAnsi" w:hAnsiTheme="majorHAnsi" w:cstheme="majorHAnsi"/>
          <w:szCs w:val="22"/>
        </w:rPr>
        <w:t>.</w:t>
      </w:r>
    </w:p>
    <w:bookmarkEnd w:id="9"/>
    <w:p w14:paraId="7A27AFD9" w14:textId="77777777" w:rsidR="00152F2F" w:rsidRDefault="00152F2F" w:rsidP="00376F86">
      <w:pPr>
        <w:rPr>
          <w:rFonts w:asciiTheme="majorHAnsi" w:hAnsiTheme="majorHAnsi" w:cstheme="majorHAnsi"/>
          <w:szCs w:val="22"/>
        </w:rPr>
      </w:pPr>
    </w:p>
    <w:p w14:paraId="6237E733" w14:textId="10681D55" w:rsidR="003869F6" w:rsidRDefault="00423821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Programsko bo načrtovana pop-up trgovina</w:t>
      </w:r>
      <w:r w:rsidR="00B96454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skladna </w:t>
      </w:r>
      <w:r w:rsidR="00865F8F" w:rsidRPr="00D141EC">
        <w:rPr>
          <w:rFonts w:asciiTheme="majorHAnsi" w:hAnsiTheme="majorHAnsi" w:cstheme="majorHAnsi"/>
          <w:szCs w:val="22"/>
        </w:rPr>
        <w:t>z vizijo Centra Rog</w:t>
      </w:r>
      <w:r w:rsidR="00865F8F">
        <w:rPr>
          <w:rFonts w:asciiTheme="majorHAnsi" w:hAnsiTheme="majorHAnsi" w:cstheme="majorHAnsi"/>
          <w:szCs w:val="22"/>
        </w:rPr>
        <w:t xml:space="preserve"> (</w:t>
      </w:r>
      <w:r>
        <w:rPr>
          <w:rFonts w:asciiTheme="majorHAnsi" w:hAnsiTheme="majorHAnsi" w:cstheme="majorHAnsi"/>
          <w:szCs w:val="22"/>
        </w:rPr>
        <w:t xml:space="preserve">ta vključuje spodbujanje </w:t>
      </w:r>
      <w:r w:rsidR="00865F8F" w:rsidRPr="00D141EC">
        <w:rPr>
          <w:rFonts w:asciiTheme="majorHAnsi" w:hAnsiTheme="majorHAnsi" w:cstheme="majorHAnsi"/>
          <w:szCs w:val="22"/>
        </w:rPr>
        <w:t>slovensk</w:t>
      </w:r>
      <w:r>
        <w:rPr>
          <w:rFonts w:asciiTheme="majorHAnsi" w:hAnsiTheme="majorHAnsi" w:cstheme="majorHAnsi"/>
          <w:szCs w:val="22"/>
        </w:rPr>
        <w:t>ega</w:t>
      </w:r>
      <w:r w:rsidR="00865F8F" w:rsidRPr="00D141EC">
        <w:rPr>
          <w:rFonts w:asciiTheme="majorHAnsi" w:hAnsiTheme="majorHAnsi" w:cstheme="majorHAnsi"/>
          <w:szCs w:val="22"/>
        </w:rPr>
        <w:t xml:space="preserve"> oblikovanj</w:t>
      </w:r>
      <w:r>
        <w:rPr>
          <w:rFonts w:asciiTheme="majorHAnsi" w:hAnsiTheme="majorHAnsi" w:cstheme="majorHAnsi"/>
          <w:szCs w:val="22"/>
        </w:rPr>
        <w:t>a</w:t>
      </w:r>
      <w:r w:rsidR="00584539">
        <w:rPr>
          <w:rFonts w:asciiTheme="majorHAnsi" w:hAnsiTheme="majorHAnsi" w:cstheme="majorHAnsi"/>
          <w:szCs w:val="22"/>
        </w:rPr>
        <w:t xml:space="preserve"> - lokalnost</w:t>
      </w:r>
      <w:r w:rsidR="00865F8F" w:rsidRPr="00D141EC">
        <w:rPr>
          <w:rFonts w:asciiTheme="majorHAnsi" w:hAnsiTheme="majorHAnsi" w:cstheme="majorHAnsi"/>
          <w:szCs w:val="22"/>
        </w:rPr>
        <w:t>,</w:t>
      </w:r>
      <w:r w:rsidR="00584539">
        <w:rPr>
          <w:rFonts w:asciiTheme="majorHAnsi" w:hAnsiTheme="majorHAnsi" w:cstheme="majorHAnsi"/>
          <w:szCs w:val="22"/>
        </w:rPr>
        <w:t xml:space="preserve"> </w:t>
      </w:r>
      <w:proofErr w:type="spellStart"/>
      <w:r w:rsidR="00584539">
        <w:rPr>
          <w:rFonts w:asciiTheme="majorHAnsi" w:hAnsiTheme="majorHAnsi" w:cstheme="majorHAnsi"/>
          <w:szCs w:val="22"/>
        </w:rPr>
        <w:t>okoljsk</w:t>
      </w:r>
      <w:r>
        <w:rPr>
          <w:rFonts w:asciiTheme="majorHAnsi" w:hAnsiTheme="majorHAnsi" w:cstheme="majorHAnsi"/>
          <w:szCs w:val="22"/>
        </w:rPr>
        <w:t>o</w:t>
      </w:r>
      <w:proofErr w:type="spellEnd"/>
      <w:r w:rsidR="00584539">
        <w:rPr>
          <w:rFonts w:asciiTheme="majorHAnsi" w:hAnsiTheme="majorHAnsi" w:cstheme="majorHAnsi"/>
          <w:szCs w:val="22"/>
        </w:rPr>
        <w:t xml:space="preserve"> in družben</w:t>
      </w:r>
      <w:r>
        <w:rPr>
          <w:rFonts w:asciiTheme="majorHAnsi" w:hAnsiTheme="majorHAnsi" w:cstheme="majorHAnsi"/>
          <w:szCs w:val="22"/>
        </w:rPr>
        <w:t>o</w:t>
      </w:r>
      <w:r w:rsidR="00584539">
        <w:rPr>
          <w:rFonts w:asciiTheme="majorHAnsi" w:hAnsiTheme="majorHAnsi" w:cstheme="majorHAnsi"/>
          <w:szCs w:val="22"/>
        </w:rPr>
        <w:t xml:space="preserve"> odgovornost</w:t>
      </w:r>
      <w:r>
        <w:rPr>
          <w:rFonts w:asciiTheme="majorHAnsi" w:hAnsiTheme="majorHAnsi" w:cstheme="majorHAnsi"/>
          <w:szCs w:val="22"/>
        </w:rPr>
        <w:t xml:space="preserve">, </w:t>
      </w:r>
      <w:r w:rsidR="00865F8F" w:rsidRPr="00D141EC">
        <w:rPr>
          <w:rFonts w:asciiTheme="majorHAnsi" w:hAnsiTheme="majorHAnsi" w:cstheme="majorHAnsi"/>
          <w:szCs w:val="22"/>
        </w:rPr>
        <w:t>trajnost</w:t>
      </w:r>
      <w:r w:rsidR="00865F8F">
        <w:rPr>
          <w:rFonts w:asciiTheme="majorHAnsi" w:hAnsiTheme="majorHAnsi" w:cstheme="majorHAnsi"/>
          <w:szCs w:val="22"/>
        </w:rPr>
        <w:t xml:space="preserve">, </w:t>
      </w:r>
      <w:r w:rsidR="00865F8F" w:rsidRPr="00D141EC">
        <w:rPr>
          <w:rFonts w:asciiTheme="majorHAnsi" w:hAnsiTheme="majorHAnsi" w:cstheme="majorHAnsi"/>
          <w:szCs w:val="22"/>
        </w:rPr>
        <w:t>krožnost</w:t>
      </w:r>
      <w:r w:rsidR="00584539">
        <w:rPr>
          <w:rFonts w:asciiTheme="majorHAnsi" w:hAnsiTheme="majorHAnsi" w:cstheme="majorHAnsi"/>
          <w:szCs w:val="22"/>
        </w:rPr>
        <w:t xml:space="preserve">, </w:t>
      </w:r>
      <w:proofErr w:type="spellStart"/>
      <w:r w:rsidR="00584539">
        <w:rPr>
          <w:rFonts w:asciiTheme="majorHAnsi" w:hAnsiTheme="majorHAnsi" w:cstheme="majorHAnsi"/>
          <w:szCs w:val="22"/>
        </w:rPr>
        <w:t>reciklabilnost</w:t>
      </w:r>
      <w:proofErr w:type="spellEnd"/>
      <w:r w:rsidR="00865F8F">
        <w:rPr>
          <w:rFonts w:asciiTheme="majorHAnsi" w:hAnsiTheme="majorHAnsi" w:cstheme="majorHAnsi"/>
          <w:szCs w:val="22"/>
        </w:rPr>
        <w:t xml:space="preserve">) </w:t>
      </w:r>
      <w:r>
        <w:rPr>
          <w:rFonts w:asciiTheme="majorHAnsi" w:hAnsiTheme="majorHAnsi" w:cstheme="majorHAnsi"/>
          <w:szCs w:val="22"/>
        </w:rPr>
        <w:t xml:space="preserve">in </w:t>
      </w:r>
      <w:r w:rsidR="00B96454">
        <w:rPr>
          <w:rFonts w:asciiTheme="majorHAnsi" w:hAnsiTheme="majorHAnsi" w:cstheme="majorHAnsi"/>
          <w:szCs w:val="22"/>
        </w:rPr>
        <w:t>namenjen</w:t>
      </w:r>
      <w:r>
        <w:rPr>
          <w:rFonts w:asciiTheme="majorHAnsi" w:hAnsiTheme="majorHAnsi" w:cstheme="majorHAnsi"/>
          <w:szCs w:val="22"/>
        </w:rPr>
        <w:t>a</w:t>
      </w:r>
      <w:r w:rsidR="00B96454">
        <w:rPr>
          <w:rFonts w:asciiTheme="majorHAnsi" w:hAnsiTheme="majorHAnsi" w:cstheme="majorHAnsi"/>
          <w:szCs w:val="22"/>
        </w:rPr>
        <w:t xml:space="preserve"> prodaji izdelkov</w:t>
      </w:r>
      <w:r w:rsidR="002E411F">
        <w:rPr>
          <w:rFonts w:asciiTheme="majorHAnsi" w:hAnsiTheme="majorHAnsi" w:cstheme="majorHAnsi"/>
          <w:szCs w:val="22"/>
        </w:rPr>
        <w:t xml:space="preserve">, </w:t>
      </w:r>
      <w:r w:rsidR="00B96454">
        <w:rPr>
          <w:rFonts w:asciiTheme="majorHAnsi" w:hAnsiTheme="majorHAnsi" w:cstheme="majorHAnsi"/>
          <w:szCs w:val="22"/>
        </w:rPr>
        <w:t>povezanih s ciljnimi področji Centra Rog</w:t>
      </w:r>
      <w:r>
        <w:rPr>
          <w:rFonts w:asciiTheme="majorHAnsi" w:hAnsiTheme="majorHAnsi" w:cstheme="majorHAnsi"/>
          <w:szCs w:val="22"/>
        </w:rPr>
        <w:t xml:space="preserve">; to so </w:t>
      </w:r>
      <w:r w:rsidR="00584539">
        <w:rPr>
          <w:rFonts w:asciiTheme="majorHAnsi" w:hAnsiTheme="majorHAnsi" w:cstheme="majorHAnsi"/>
          <w:szCs w:val="22"/>
        </w:rPr>
        <w:t>uporabna umetnost, oblikovanje, inženirstvo, arhitektura, kulinarika</w:t>
      </w:r>
      <w:r w:rsidR="00B96454">
        <w:rPr>
          <w:rFonts w:asciiTheme="majorHAnsi" w:hAnsiTheme="majorHAnsi" w:cstheme="majorHAnsi"/>
          <w:szCs w:val="22"/>
        </w:rPr>
        <w:t xml:space="preserve"> (kot npr. izdelki lokalnih kreativcev, proizvodi lokalnega kmetijstva…)</w:t>
      </w:r>
      <w:r>
        <w:rPr>
          <w:rFonts w:asciiTheme="majorHAnsi" w:hAnsiTheme="majorHAnsi" w:cstheme="majorHAnsi"/>
          <w:szCs w:val="22"/>
        </w:rPr>
        <w:t>.</w:t>
      </w:r>
      <w:r w:rsidR="00F1480B">
        <w:rPr>
          <w:rFonts w:asciiTheme="majorHAnsi" w:hAnsiTheme="majorHAnsi" w:cstheme="majorHAnsi"/>
          <w:szCs w:val="22"/>
        </w:rPr>
        <w:t xml:space="preserve"> </w:t>
      </w:r>
      <w:bookmarkStart w:id="10" w:name="_Hlk98509243"/>
    </w:p>
    <w:p w14:paraId="262C3BA3" w14:textId="77777777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523B99C6" w14:textId="12ED5E18" w:rsidR="009D7B79" w:rsidRPr="009C6830" w:rsidRDefault="009D7B79" w:rsidP="00376F86">
      <w:pPr>
        <w:rPr>
          <w:rFonts w:asciiTheme="majorHAnsi" w:hAnsiTheme="majorHAnsi" w:cstheme="majorHAnsi"/>
          <w:b/>
          <w:bCs/>
          <w:szCs w:val="22"/>
        </w:rPr>
      </w:pPr>
      <w:bookmarkStart w:id="11" w:name="_Hlk156328787"/>
      <w:r w:rsidRPr="009C6830">
        <w:rPr>
          <w:rFonts w:asciiTheme="majorHAnsi" w:hAnsiTheme="majorHAnsi" w:cstheme="majorHAnsi"/>
          <w:b/>
          <w:bCs/>
          <w:szCs w:val="22"/>
        </w:rPr>
        <w:t>Merila za izbor:</w:t>
      </w:r>
    </w:p>
    <w:p w14:paraId="7F5D5C9B" w14:textId="44B2FC9B" w:rsidR="009D7B79" w:rsidRPr="000145FC" w:rsidRDefault="009D7B7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 xml:space="preserve">OBSEG </w:t>
      </w:r>
      <w:r w:rsidR="00584539" w:rsidRPr="000145FC">
        <w:rPr>
          <w:rFonts w:asciiTheme="majorHAnsi" w:hAnsiTheme="majorHAnsi" w:cstheme="majorHAnsi"/>
          <w:b/>
          <w:bCs/>
          <w:szCs w:val="22"/>
        </w:rPr>
        <w:t xml:space="preserve">S PRIJAVITELJEM SODELUJOČIH </w:t>
      </w:r>
      <w:r w:rsidRPr="000145FC">
        <w:rPr>
          <w:rFonts w:asciiTheme="majorHAnsi" w:hAnsiTheme="majorHAnsi" w:cstheme="majorHAnsi"/>
          <w:b/>
          <w:bCs/>
          <w:szCs w:val="22"/>
        </w:rPr>
        <w:t>PONUDNIKOV</w:t>
      </w:r>
      <w:r w:rsidR="00423821">
        <w:rPr>
          <w:rFonts w:asciiTheme="majorHAnsi" w:hAnsiTheme="majorHAnsi" w:cstheme="majorHAnsi"/>
          <w:b/>
          <w:bCs/>
          <w:szCs w:val="22"/>
        </w:rPr>
        <w:t xml:space="preserve"> IZDELKOV</w:t>
      </w:r>
      <w:r w:rsidRPr="000145FC">
        <w:rPr>
          <w:rFonts w:asciiTheme="majorHAnsi" w:hAnsiTheme="majorHAnsi" w:cstheme="majorHAnsi"/>
          <w:b/>
          <w:bCs/>
          <w:szCs w:val="22"/>
        </w:rPr>
        <w:t xml:space="preserve">: </w:t>
      </w:r>
    </w:p>
    <w:p w14:paraId="432123D2" w14:textId="60F13FB5" w:rsidR="009D7B79" w:rsidRDefault="009D7B79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 w:rsidRPr="000145FC">
        <w:rPr>
          <w:rFonts w:asciiTheme="majorHAnsi" w:hAnsiTheme="majorHAnsi" w:cstheme="majorHAnsi"/>
          <w:szCs w:val="22"/>
        </w:rPr>
        <w:t xml:space="preserve">manj kot 5 sodelujočih ponudnikov </w:t>
      </w:r>
      <w:r w:rsidR="00E20068">
        <w:rPr>
          <w:rFonts w:asciiTheme="majorHAnsi" w:hAnsiTheme="majorHAnsi" w:cstheme="majorHAnsi"/>
          <w:szCs w:val="22"/>
        </w:rPr>
        <w:t xml:space="preserve">lokalnih </w:t>
      </w:r>
      <w:r w:rsidRPr="000145FC">
        <w:rPr>
          <w:rFonts w:asciiTheme="majorHAnsi" w:hAnsiTheme="majorHAnsi" w:cstheme="majorHAnsi"/>
          <w:szCs w:val="22"/>
        </w:rPr>
        <w:t>izdelkov (</w:t>
      </w:r>
      <w:r>
        <w:rPr>
          <w:rFonts w:asciiTheme="majorHAnsi" w:hAnsiTheme="majorHAnsi" w:cstheme="majorHAnsi"/>
          <w:szCs w:val="22"/>
        </w:rPr>
        <w:t>0</w:t>
      </w:r>
      <w:r w:rsidRPr="000145FC">
        <w:rPr>
          <w:rFonts w:asciiTheme="majorHAnsi" w:hAnsiTheme="majorHAnsi" w:cstheme="majorHAnsi"/>
          <w:szCs w:val="22"/>
        </w:rPr>
        <w:t xml:space="preserve"> točk)</w:t>
      </w:r>
    </w:p>
    <w:p w14:paraId="207A25F2" w14:textId="22790AC6" w:rsidR="009D7B79" w:rsidRDefault="009C6830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5 </w:t>
      </w:r>
      <w:r w:rsidR="009D7B79">
        <w:rPr>
          <w:rFonts w:asciiTheme="majorHAnsi" w:hAnsiTheme="majorHAnsi" w:cstheme="majorHAnsi"/>
          <w:szCs w:val="22"/>
        </w:rPr>
        <w:t>do 10 ponudnikov (5 točk)</w:t>
      </w:r>
    </w:p>
    <w:p w14:paraId="5D7CBB1C" w14:textId="0CB48256" w:rsidR="009D7B79" w:rsidRDefault="009D7B79" w:rsidP="00DD2282">
      <w:pPr>
        <w:pStyle w:val="Odstavekseznama"/>
        <w:numPr>
          <w:ilvl w:val="0"/>
          <w:numId w:val="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več kot 10 ponudnikov (10 točk)</w:t>
      </w:r>
    </w:p>
    <w:p w14:paraId="5FB5168E" w14:textId="71EF51ED" w:rsidR="009D7B79" w:rsidRPr="000145FC" w:rsidRDefault="009D7B7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>OBSEG PONUDBE:</w:t>
      </w:r>
    </w:p>
    <w:p w14:paraId="6995FE44" w14:textId="41D5CE21" w:rsidR="009D7B79" w:rsidRDefault="009D7B79" w:rsidP="00DD2282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Manj kot 50 prodajnih artiklov (5 točk)</w:t>
      </w:r>
    </w:p>
    <w:p w14:paraId="76B472AA" w14:textId="4C58C3A0" w:rsidR="009D7B79" w:rsidRDefault="009D7B79" w:rsidP="00DD2282">
      <w:pPr>
        <w:pStyle w:val="Odstavekseznama"/>
        <w:numPr>
          <w:ilvl w:val="0"/>
          <w:numId w:val="7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Več kot 50 prodajnih artiklov (10 točk)</w:t>
      </w:r>
    </w:p>
    <w:p w14:paraId="0097FF4B" w14:textId="6FC0C904" w:rsidR="009D7B79" w:rsidRPr="000145FC" w:rsidRDefault="00584539" w:rsidP="00DD2282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  <w:bCs/>
          <w:szCs w:val="22"/>
        </w:rPr>
      </w:pPr>
      <w:r w:rsidRPr="000145FC">
        <w:rPr>
          <w:rFonts w:asciiTheme="majorHAnsi" w:hAnsiTheme="majorHAnsi" w:cstheme="majorHAnsi"/>
          <w:b/>
          <w:bCs/>
          <w:szCs w:val="22"/>
        </w:rPr>
        <w:t>SKLADNOST PRODAJNEGA PROGRAMA Z VIZIJO IN CILJNIMI PODROČJI CENTRA ROG</w:t>
      </w:r>
    </w:p>
    <w:p w14:paraId="0F0C89DC" w14:textId="2E3CF741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popolnoma sklada z vizijo in ciljnimi področji (10 točk)</w:t>
      </w:r>
    </w:p>
    <w:p w14:paraId="4B5374A2" w14:textId="02078256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delno sklada z vizijo in ciljnimi področji (5 točk)</w:t>
      </w:r>
    </w:p>
    <w:p w14:paraId="0A187B4B" w14:textId="2ABBC6BC" w:rsidR="00584539" w:rsidRDefault="00584539" w:rsidP="00DD2282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Program se ne sklada z vizijo in ciljnimi področji (0 točk)</w:t>
      </w:r>
      <w:bookmarkEnd w:id="11"/>
    </w:p>
    <w:p w14:paraId="044BAF88" w14:textId="77777777" w:rsidR="00333FE5" w:rsidRDefault="00333FE5" w:rsidP="00584539">
      <w:pPr>
        <w:ind w:left="360"/>
        <w:rPr>
          <w:rFonts w:asciiTheme="majorHAnsi" w:hAnsiTheme="majorHAnsi" w:cstheme="majorHAnsi"/>
          <w:szCs w:val="22"/>
        </w:rPr>
      </w:pPr>
    </w:p>
    <w:p w14:paraId="639F741E" w14:textId="41286B94" w:rsidR="00584539" w:rsidRPr="0060433D" w:rsidRDefault="00584539" w:rsidP="0060433D">
      <w:pPr>
        <w:rPr>
          <w:rFonts w:asciiTheme="majorHAnsi" w:hAnsiTheme="majorHAnsi" w:cstheme="majorHAnsi"/>
          <w:b/>
          <w:bCs/>
          <w:szCs w:val="22"/>
        </w:rPr>
      </w:pPr>
      <w:r w:rsidRPr="0060433D">
        <w:rPr>
          <w:rFonts w:asciiTheme="majorHAnsi" w:hAnsiTheme="majorHAnsi" w:cstheme="majorHAnsi"/>
          <w:b/>
          <w:bCs/>
          <w:szCs w:val="22"/>
        </w:rPr>
        <w:t>Največje možno število točk je 30. Trgovinski lokal za kratkotrajni najem se podeli prijaviteljem, ki prejmejo vsaj 1</w:t>
      </w:r>
      <w:r w:rsidR="00E20068" w:rsidRPr="0060433D">
        <w:rPr>
          <w:rFonts w:asciiTheme="majorHAnsi" w:hAnsiTheme="majorHAnsi" w:cstheme="majorHAnsi"/>
          <w:b/>
          <w:bCs/>
          <w:szCs w:val="22"/>
        </w:rPr>
        <w:t>5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 točk</w:t>
      </w:r>
      <w:r w:rsidR="00E20068" w:rsidRPr="0060433D">
        <w:rPr>
          <w:rFonts w:asciiTheme="majorHAnsi" w:hAnsiTheme="majorHAnsi" w:cstheme="majorHAnsi"/>
          <w:b/>
          <w:bCs/>
          <w:szCs w:val="22"/>
        </w:rPr>
        <w:t>, pri čemer mora pri merilu za izbor c) prejeti vsaj 5 točk</w:t>
      </w:r>
      <w:r w:rsidRPr="0060433D">
        <w:rPr>
          <w:rFonts w:asciiTheme="majorHAnsi" w:hAnsiTheme="majorHAnsi" w:cstheme="majorHAnsi"/>
          <w:b/>
          <w:bCs/>
          <w:szCs w:val="22"/>
        </w:rPr>
        <w:t xml:space="preserve">. </w:t>
      </w:r>
      <w:r w:rsidR="00141DAB" w:rsidRPr="0060433D">
        <w:rPr>
          <w:rFonts w:asciiTheme="majorHAnsi" w:hAnsiTheme="majorHAnsi" w:cstheme="majorHAnsi"/>
          <w:b/>
          <w:bCs/>
          <w:szCs w:val="22"/>
        </w:rPr>
        <w:t>V primeru enakega števila točk ima prednost prijavitelj, ki prejme več točk pri merilu a).</w:t>
      </w:r>
    </w:p>
    <w:p w14:paraId="5ABF01B6" w14:textId="77777777" w:rsidR="00993734" w:rsidRDefault="00993734" w:rsidP="00993734">
      <w:pPr>
        <w:rPr>
          <w:rFonts w:asciiTheme="majorHAnsi" w:hAnsiTheme="majorHAnsi" w:cstheme="majorHAnsi"/>
          <w:szCs w:val="22"/>
        </w:rPr>
      </w:pPr>
    </w:p>
    <w:p w14:paraId="66C52B67" w14:textId="77777777" w:rsidR="006479E9" w:rsidRPr="006356D1" w:rsidRDefault="006479E9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bookmarkStart w:id="12" w:name="_Toc84769705"/>
      <w:bookmarkEnd w:id="10"/>
      <w:r w:rsidRPr="007D3978">
        <w:rPr>
          <w:rFonts w:asciiTheme="majorHAnsi" w:hAnsiTheme="majorHAnsi" w:cstheme="majorHAnsi"/>
          <w:sz w:val="22"/>
          <w:szCs w:val="22"/>
        </w:rPr>
        <w:t>višina najemnine in ČAS TRAJANJA NAJEMA</w:t>
      </w:r>
      <w:bookmarkEnd w:id="12"/>
    </w:p>
    <w:p w14:paraId="351EF24C" w14:textId="77777777" w:rsidR="006479E9" w:rsidRPr="006356D1" w:rsidRDefault="006479E9" w:rsidP="00376F86">
      <w:pPr>
        <w:rPr>
          <w:rFonts w:asciiTheme="majorHAnsi" w:hAnsiTheme="majorHAnsi" w:cstheme="majorHAnsi"/>
          <w:szCs w:val="22"/>
        </w:rPr>
      </w:pPr>
    </w:p>
    <w:p w14:paraId="7F422C51" w14:textId="6D055F6D" w:rsidR="006479E9" w:rsidRPr="007D3978" w:rsidRDefault="006479E9" w:rsidP="00376F86">
      <w:pPr>
        <w:rPr>
          <w:rFonts w:asciiTheme="majorHAnsi" w:hAnsiTheme="majorHAnsi" w:cstheme="majorHAnsi"/>
          <w:szCs w:val="22"/>
        </w:rPr>
      </w:pPr>
      <w:r w:rsidRPr="007D3978">
        <w:rPr>
          <w:rFonts w:asciiTheme="majorHAnsi" w:hAnsiTheme="majorHAnsi" w:cstheme="majorHAnsi"/>
          <w:szCs w:val="22"/>
        </w:rPr>
        <w:t>Najemna pogodba in z njo najemno razmerje se sklepa za določen čas</w:t>
      </w:r>
      <w:r w:rsidR="00865F8F">
        <w:rPr>
          <w:rFonts w:asciiTheme="majorHAnsi" w:hAnsiTheme="majorHAnsi" w:cstheme="majorHAnsi"/>
          <w:szCs w:val="22"/>
        </w:rPr>
        <w:t xml:space="preserve"> predvidoma enega</w:t>
      </w:r>
      <w:r w:rsidR="008E3B47">
        <w:rPr>
          <w:rFonts w:asciiTheme="majorHAnsi" w:hAnsiTheme="majorHAnsi" w:cstheme="majorHAnsi"/>
          <w:szCs w:val="22"/>
        </w:rPr>
        <w:t xml:space="preserve"> </w:t>
      </w:r>
      <w:r w:rsidR="00724541">
        <w:rPr>
          <w:rFonts w:asciiTheme="majorHAnsi" w:hAnsiTheme="majorHAnsi" w:cstheme="majorHAnsi"/>
          <w:szCs w:val="22"/>
        </w:rPr>
        <w:t xml:space="preserve">koledarskega </w:t>
      </w:r>
      <w:r w:rsidR="00865F8F">
        <w:rPr>
          <w:rFonts w:asciiTheme="majorHAnsi" w:hAnsiTheme="majorHAnsi" w:cstheme="majorHAnsi"/>
          <w:szCs w:val="22"/>
        </w:rPr>
        <w:t>mes</w:t>
      </w:r>
      <w:r w:rsidR="004E42E0">
        <w:rPr>
          <w:rFonts w:asciiTheme="majorHAnsi" w:hAnsiTheme="majorHAnsi" w:cstheme="majorHAnsi"/>
          <w:szCs w:val="22"/>
        </w:rPr>
        <w:t>eca</w:t>
      </w:r>
      <w:r w:rsidR="007B1DF3">
        <w:rPr>
          <w:rFonts w:asciiTheme="majorHAnsi" w:hAnsiTheme="majorHAnsi" w:cstheme="majorHAnsi"/>
          <w:szCs w:val="22"/>
        </w:rPr>
        <w:t xml:space="preserve"> </w:t>
      </w:r>
      <w:r w:rsidR="00724541">
        <w:rPr>
          <w:rFonts w:asciiTheme="majorHAnsi" w:hAnsiTheme="majorHAnsi" w:cstheme="majorHAnsi"/>
          <w:szCs w:val="22"/>
        </w:rPr>
        <w:t xml:space="preserve">(predvidoma od prvega do zadnjega dne v mesecu oz. za največ 31 dni) </w:t>
      </w:r>
      <w:r w:rsidR="007B1DF3">
        <w:rPr>
          <w:rFonts w:asciiTheme="majorHAnsi" w:hAnsiTheme="majorHAnsi" w:cstheme="majorHAnsi"/>
          <w:szCs w:val="22"/>
        </w:rPr>
        <w:t xml:space="preserve">ter največ dveh mesecev (možno za termina </w:t>
      </w:r>
      <w:proofErr w:type="spellStart"/>
      <w:r w:rsidR="007B1DF3">
        <w:rPr>
          <w:rFonts w:asciiTheme="majorHAnsi" w:hAnsiTheme="majorHAnsi" w:cstheme="majorHAnsi"/>
          <w:szCs w:val="22"/>
        </w:rPr>
        <w:t>julij+avgust</w:t>
      </w:r>
      <w:proofErr w:type="spellEnd"/>
      <w:r w:rsidR="007B1DF3">
        <w:rPr>
          <w:rFonts w:asciiTheme="majorHAnsi" w:hAnsiTheme="majorHAnsi" w:cstheme="majorHAnsi"/>
          <w:szCs w:val="22"/>
        </w:rPr>
        <w:t xml:space="preserve"> ter </w:t>
      </w:r>
      <w:proofErr w:type="spellStart"/>
      <w:r w:rsidR="007B1DF3">
        <w:rPr>
          <w:rFonts w:asciiTheme="majorHAnsi" w:hAnsiTheme="majorHAnsi" w:cstheme="majorHAnsi"/>
          <w:szCs w:val="22"/>
        </w:rPr>
        <w:t>december+januar</w:t>
      </w:r>
      <w:proofErr w:type="spellEnd"/>
      <w:r w:rsidR="007B1DF3">
        <w:rPr>
          <w:rFonts w:asciiTheme="majorHAnsi" w:hAnsiTheme="majorHAnsi" w:cstheme="majorHAnsi"/>
          <w:szCs w:val="22"/>
        </w:rPr>
        <w:t>)</w:t>
      </w:r>
      <w:r w:rsidR="004E42E0">
        <w:rPr>
          <w:rFonts w:asciiTheme="majorHAnsi" w:hAnsiTheme="majorHAnsi" w:cstheme="majorHAnsi"/>
          <w:szCs w:val="22"/>
        </w:rPr>
        <w:t>.</w:t>
      </w:r>
    </w:p>
    <w:p w14:paraId="28AB100B" w14:textId="77777777" w:rsidR="00815F75" w:rsidRPr="007D3978" w:rsidRDefault="00815F75" w:rsidP="00376F86">
      <w:pPr>
        <w:rPr>
          <w:rFonts w:asciiTheme="majorHAnsi" w:hAnsiTheme="majorHAnsi" w:cstheme="majorHAnsi"/>
          <w:szCs w:val="22"/>
        </w:rPr>
      </w:pPr>
    </w:p>
    <w:p w14:paraId="45935023" w14:textId="02634A2A" w:rsidR="006318A5" w:rsidRPr="007D3978" w:rsidRDefault="00815F75" w:rsidP="006318A5">
      <w:pPr>
        <w:rPr>
          <w:rFonts w:asciiTheme="majorHAnsi" w:hAnsiTheme="majorHAnsi" w:cstheme="majorHAnsi"/>
          <w:szCs w:val="22"/>
        </w:rPr>
      </w:pPr>
      <w:bookmarkStart w:id="13" w:name="_Hlk156328731"/>
      <w:r w:rsidRPr="007D3978">
        <w:rPr>
          <w:rFonts w:asciiTheme="majorHAnsi" w:hAnsiTheme="majorHAnsi" w:cstheme="majorHAnsi"/>
          <w:szCs w:val="22"/>
        </w:rPr>
        <w:t xml:space="preserve">Najemnina </w:t>
      </w:r>
      <w:bookmarkStart w:id="14" w:name="_Hlk115018869"/>
      <w:r w:rsidR="007B1B3C">
        <w:rPr>
          <w:rFonts w:asciiTheme="majorHAnsi" w:hAnsiTheme="majorHAnsi" w:cstheme="majorHAnsi"/>
          <w:szCs w:val="22"/>
        </w:rPr>
        <w:t xml:space="preserve">je fiksna in </w:t>
      </w:r>
      <w:r w:rsidR="007B1B3C" w:rsidRPr="000145FC">
        <w:rPr>
          <w:rFonts w:asciiTheme="majorHAnsi" w:hAnsiTheme="majorHAnsi" w:cstheme="majorHAnsi"/>
          <w:szCs w:val="22"/>
        </w:rPr>
        <w:t xml:space="preserve">za kratkoročni – </w:t>
      </w:r>
      <w:r w:rsidR="007B1B3C">
        <w:rPr>
          <w:rFonts w:asciiTheme="majorHAnsi" w:hAnsiTheme="majorHAnsi" w:cstheme="majorHAnsi"/>
          <w:szCs w:val="22"/>
        </w:rPr>
        <w:t>eno</w:t>
      </w:r>
      <w:r w:rsidR="007B1B3C" w:rsidRPr="000145FC">
        <w:rPr>
          <w:rFonts w:asciiTheme="majorHAnsi" w:hAnsiTheme="majorHAnsi" w:cstheme="majorHAnsi"/>
          <w:szCs w:val="22"/>
        </w:rPr>
        <w:t xml:space="preserve">mesečni najem </w:t>
      </w:r>
      <w:r w:rsidR="007B1B3C">
        <w:rPr>
          <w:rFonts w:asciiTheme="majorHAnsi" w:hAnsiTheme="majorHAnsi" w:cstheme="majorHAnsi"/>
          <w:szCs w:val="22"/>
        </w:rPr>
        <w:t xml:space="preserve">- </w:t>
      </w:r>
      <w:r w:rsidR="007B1B3C" w:rsidRPr="000145FC">
        <w:rPr>
          <w:rFonts w:asciiTheme="majorHAnsi" w:hAnsiTheme="majorHAnsi" w:cstheme="majorHAnsi"/>
          <w:szCs w:val="22"/>
        </w:rPr>
        <w:t>trgov</w:t>
      </w:r>
      <w:r w:rsidR="0035689D">
        <w:rPr>
          <w:rFonts w:asciiTheme="majorHAnsi" w:hAnsiTheme="majorHAnsi" w:cstheme="majorHAnsi"/>
          <w:szCs w:val="22"/>
        </w:rPr>
        <w:t>in</w:t>
      </w:r>
      <w:r w:rsidR="007B1B3C" w:rsidRPr="000145FC">
        <w:rPr>
          <w:rFonts w:asciiTheme="majorHAnsi" w:hAnsiTheme="majorHAnsi" w:cstheme="majorHAnsi"/>
          <w:szCs w:val="22"/>
        </w:rPr>
        <w:t>skega lokala v velikosti cca 52m2</w:t>
      </w:r>
      <w:r w:rsidR="007B1B3C" w:rsidRPr="007B1B3C">
        <w:rPr>
          <w:rFonts w:asciiTheme="majorHAnsi" w:hAnsiTheme="majorHAnsi" w:cstheme="majorHAnsi"/>
          <w:szCs w:val="22"/>
        </w:rPr>
        <w:t xml:space="preserve"> s tekočimi stroški vred </w:t>
      </w:r>
      <w:r w:rsidR="006318A5" w:rsidRPr="007B1B3C">
        <w:rPr>
          <w:rFonts w:asciiTheme="majorHAnsi" w:hAnsiTheme="majorHAnsi" w:cstheme="majorHAnsi"/>
          <w:szCs w:val="22"/>
        </w:rPr>
        <w:t>znaša</w:t>
      </w:r>
      <w:r w:rsidR="007B1B3C">
        <w:rPr>
          <w:rFonts w:asciiTheme="majorHAnsi" w:hAnsiTheme="majorHAnsi" w:cstheme="majorHAnsi"/>
          <w:szCs w:val="22"/>
        </w:rPr>
        <w:t xml:space="preserve"> </w:t>
      </w:r>
      <w:r w:rsidR="0035689D">
        <w:rPr>
          <w:rFonts w:asciiTheme="majorHAnsi" w:hAnsiTheme="majorHAnsi" w:cstheme="majorHAnsi"/>
          <w:szCs w:val="22"/>
        </w:rPr>
        <w:t>290</w:t>
      </w:r>
      <w:r w:rsidR="0003120C" w:rsidRPr="000145FC">
        <w:rPr>
          <w:rFonts w:asciiTheme="majorHAnsi" w:hAnsiTheme="majorHAnsi" w:cstheme="majorHAnsi"/>
          <w:szCs w:val="22"/>
        </w:rPr>
        <w:t>,</w:t>
      </w:r>
      <w:r w:rsidR="008F3D8D" w:rsidRPr="000145FC">
        <w:rPr>
          <w:rFonts w:asciiTheme="majorHAnsi" w:hAnsiTheme="majorHAnsi" w:cstheme="majorHAnsi"/>
          <w:szCs w:val="22"/>
        </w:rPr>
        <w:t>00 EUR</w:t>
      </w:r>
      <w:r w:rsidR="007B1DF3">
        <w:rPr>
          <w:rFonts w:asciiTheme="majorHAnsi" w:hAnsiTheme="majorHAnsi" w:cstheme="majorHAnsi"/>
          <w:szCs w:val="22"/>
        </w:rPr>
        <w:t xml:space="preserve">, za dvojni termin pa </w:t>
      </w:r>
      <w:r w:rsidR="0035689D">
        <w:rPr>
          <w:rFonts w:asciiTheme="majorHAnsi" w:hAnsiTheme="majorHAnsi" w:cstheme="majorHAnsi"/>
          <w:szCs w:val="22"/>
        </w:rPr>
        <w:t>55</w:t>
      </w:r>
      <w:r w:rsidR="007B1DF3">
        <w:rPr>
          <w:rFonts w:asciiTheme="majorHAnsi" w:hAnsiTheme="majorHAnsi" w:cstheme="majorHAnsi"/>
          <w:szCs w:val="22"/>
        </w:rPr>
        <w:t>0,00 EUR</w:t>
      </w:r>
      <w:r w:rsidR="008F3D8D" w:rsidRPr="007B1B3C">
        <w:rPr>
          <w:rFonts w:asciiTheme="majorHAnsi" w:hAnsiTheme="majorHAnsi" w:cstheme="majorHAnsi"/>
          <w:szCs w:val="22"/>
        </w:rPr>
        <w:t>.</w:t>
      </w:r>
      <w:bookmarkEnd w:id="14"/>
      <w:r w:rsidR="006318A5" w:rsidRPr="007D3978">
        <w:rPr>
          <w:rFonts w:asciiTheme="majorHAnsi" w:hAnsiTheme="majorHAnsi" w:cstheme="majorHAnsi"/>
          <w:szCs w:val="22"/>
        </w:rPr>
        <w:t xml:space="preserve"> </w:t>
      </w:r>
      <w:bookmarkEnd w:id="13"/>
      <w:r w:rsidR="006318A5" w:rsidRPr="007D3978">
        <w:rPr>
          <w:rFonts w:asciiTheme="majorHAnsi" w:hAnsiTheme="majorHAnsi" w:cstheme="majorHAnsi"/>
          <w:szCs w:val="22"/>
        </w:rPr>
        <w:t xml:space="preserve">Čiščenje </w:t>
      </w:r>
      <w:r w:rsidR="00612D2C">
        <w:rPr>
          <w:rFonts w:asciiTheme="majorHAnsi" w:hAnsiTheme="majorHAnsi" w:cstheme="majorHAnsi"/>
          <w:szCs w:val="22"/>
        </w:rPr>
        <w:t>(</w:t>
      </w:r>
      <w:r w:rsidR="0035689D">
        <w:rPr>
          <w:rFonts w:asciiTheme="majorHAnsi" w:hAnsiTheme="majorHAnsi" w:cstheme="majorHAnsi"/>
          <w:szCs w:val="22"/>
        </w:rPr>
        <w:t xml:space="preserve">tudi </w:t>
      </w:r>
      <w:r w:rsidR="00612D2C">
        <w:rPr>
          <w:rFonts w:asciiTheme="majorHAnsi" w:hAnsiTheme="majorHAnsi" w:cstheme="majorHAnsi"/>
          <w:szCs w:val="22"/>
        </w:rPr>
        <w:t>zaključno</w:t>
      </w:r>
      <w:r w:rsidR="0035689D">
        <w:rPr>
          <w:rFonts w:asciiTheme="majorHAnsi" w:hAnsiTheme="majorHAnsi" w:cstheme="majorHAnsi"/>
          <w:szCs w:val="22"/>
        </w:rPr>
        <w:t>,</w:t>
      </w:r>
      <w:r w:rsidR="007B1B3C">
        <w:rPr>
          <w:rFonts w:asciiTheme="majorHAnsi" w:hAnsiTheme="majorHAnsi" w:cstheme="majorHAnsi"/>
          <w:szCs w:val="22"/>
        </w:rPr>
        <w:t xml:space="preserve"> ob izselitvi</w:t>
      </w:r>
      <w:r w:rsidR="00612D2C">
        <w:rPr>
          <w:rFonts w:asciiTheme="majorHAnsi" w:hAnsiTheme="majorHAnsi" w:cstheme="majorHAnsi"/>
          <w:szCs w:val="22"/>
        </w:rPr>
        <w:t>)</w:t>
      </w:r>
      <w:r w:rsidR="0035689D">
        <w:rPr>
          <w:rFonts w:asciiTheme="majorHAnsi" w:hAnsiTheme="majorHAnsi" w:cstheme="majorHAnsi"/>
          <w:szCs w:val="22"/>
        </w:rPr>
        <w:t>,</w:t>
      </w:r>
      <w:r w:rsidR="00612D2C">
        <w:rPr>
          <w:rFonts w:asciiTheme="majorHAnsi" w:hAnsiTheme="majorHAnsi" w:cstheme="majorHAnsi"/>
          <w:szCs w:val="22"/>
        </w:rPr>
        <w:t xml:space="preserve"> </w:t>
      </w:r>
      <w:r w:rsidR="006B794B" w:rsidRPr="006B794B">
        <w:rPr>
          <w:rFonts w:asciiTheme="majorHAnsi" w:hAnsiTheme="majorHAnsi" w:cstheme="majorHAnsi"/>
          <w:szCs w:val="22"/>
        </w:rPr>
        <w:t>stroški odvoza smeti in odpadkov</w:t>
      </w:r>
      <w:r w:rsidR="0035689D">
        <w:rPr>
          <w:rFonts w:asciiTheme="majorHAnsi" w:hAnsiTheme="majorHAnsi" w:cstheme="majorHAnsi"/>
          <w:szCs w:val="22"/>
        </w:rPr>
        <w:t xml:space="preserve"> (v najem je vključena uporaba potopnega smetnjaka na Petkovškovem nabrežju)</w:t>
      </w:r>
      <w:r w:rsidR="006B794B" w:rsidRPr="006B794B">
        <w:rPr>
          <w:rFonts w:asciiTheme="majorHAnsi" w:hAnsiTheme="majorHAnsi" w:cstheme="majorHAnsi"/>
          <w:szCs w:val="22"/>
        </w:rPr>
        <w:t>, morebitne stroške zavarovanja poslovnega prostora ter morebitnega varovanja prostora zagotovi najemnik sam</w:t>
      </w:r>
      <w:r w:rsidR="006B794B">
        <w:rPr>
          <w:rFonts w:asciiTheme="majorHAnsi" w:hAnsiTheme="majorHAnsi" w:cstheme="majorHAnsi"/>
          <w:szCs w:val="22"/>
        </w:rPr>
        <w:t>.</w:t>
      </w:r>
      <w:r w:rsidR="006B794B" w:rsidRPr="006B794B">
        <w:rPr>
          <w:rFonts w:asciiTheme="majorHAnsi" w:hAnsiTheme="majorHAnsi" w:cstheme="majorHAnsi"/>
          <w:szCs w:val="22"/>
        </w:rPr>
        <w:t xml:space="preserve"> </w:t>
      </w:r>
      <w:r w:rsidR="007B1B3C">
        <w:rPr>
          <w:rFonts w:asciiTheme="majorHAnsi" w:hAnsiTheme="majorHAnsi" w:cstheme="majorHAnsi"/>
          <w:szCs w:val="22"/>
        </w:rPr>
        <w:t>V kolikor zaključno čiščenje prevzame najemodajalec, se to najemniku dodatno zaračuna skladno s pogoji najemne pogodbe, ki je priloga tega poziva.</w:t>
      </w:r>
    </w:p>
    <w:p w14:paraId="3B63F7E7" w14:textId="77777777" w:rsidR="007B1B3C" w:rsidRDefault="007B1B3C" w:rsidP="007B1B3C">
      <w:pPr>
        <w:rPr>
          <w:rFonts w:asciiTheme="majorHAnsi" w:hAnsiTheme="majorHAnsi" w:cstheme="majorHAnsi"/>
          <w:szCs w:val="22"/>
        </w:rPr>
      </w:pPr>
    </w:p>
    <w:p w14:paraId="06664DDD" w14:textId="50F37364" w:rsidR="007B1B3C" w:rsidRPr="007B1B3C" w:rsidRDefault="007B1B3C" w:rsidP="007B1B3C">
      <w:pPr>
        <w:rPr>
          <w:rFonts w:asciiTheme="majorHAnsi" w:hAnsiTheme="majorHAnsi" w:cstheme="majorHAnsi"/>
          <w:szCs w:val="22"/>
        </w:rPr>
      </w:pPr>
      <w:r w:rsidRPr="007B1B3C">
        <w:rPr>
          <w:rFonts w:asciiTheme="majorHAnsi" w:hAnsiTheme="majorHAnsi" w:cstheme="majorHAnsi"/>
          <w:szCs w:val="22"/>
        </w:rPr>
        <w:t xml:space="preserve">Trajanje </w:t>
      </w:r>
      <w:r w:rsidR="00D52146">
        <w:rPr>
          <w:rFonts w:asciiTheme="majorHAnsi" w:hAnsiTheme="majorHAnsi" w:cstheme="majorHAnsi"/>
          <w:szCs w:val="22"/>
        </w:rPr>
        <w:t xml:space="preserve">mesečne ali dvomesečne </w:t>
      </w:r>
      <w:r w:rsidRPr="007B1B3C">
        <w:rPr>
          <w:rFonts w:asciiTheme="majorHAnsi" w:hAnsiTheme="majorHAnsi" w:cstheme="majorHAnsi"/>
          <w:szCs w:val="22"/>
        </w:rPr>
        <w:t>najemne pogodbe vključuje tudi čas za pripravo oz. postavitev in izselitev oz. pospravljanje trgovinskega lokala, najemodajalec se ne zavezuje najemniku za t</w:t>
      </w:r>
      <w:r w:rsidR="00D52146">
        <w:rPr>
          <w:rFonts w:asciiTheme="majorHAnsi" w:hAnsiTheme="majorHAnsi" w:cstheme="majorHAnsi"/>
          <w:szCs w:val="22"/>
        </w:rPr>
        <w:t>e</w:t>
      </w:r>
      <w:r w:rsidRPr="007B1B3C">
        <w:rPr>
          <w:rFonts w:asciiTheme="majorHAnsi" w:hAnsiTheme="majorHAnsi" w:cstheme="majorHAnsi"/>
          <w:szCs w:val="22"/>
        </w:rPr>
        <w:t xml:space="preserve"> dejavnosti nameniti dodaten rok.</w:t>
      </w:r>
    </w:p>
    <w:p w14:paraId="3F7615E6" w14:textId="77777777" w:rsidR="006318A5" w:rsidRPr="007D3978" w:rsidRDefault="006318A5" w:rsidP="006318A5">
      <w:pPr>
        <w:rPr>
          <w:rFonts w:asciiTheme="majorHAnsi" w:hAnsiTheme="majorHAnsi" w:cstheme="majorHAnsi"/>
          <w:szCs w:val="22"/>
        </w:rPr>
      </w:pPr>
    </w:p>
    <w:p w14:paraId="19F73ACC" w14:textId="2E459470" w:rsidR="00035E8B" w:rsidRDefault="00035E8B" w:rsidP="006318A5">
      <w:pPr>
        <w:rPr>
          <w:rFonts w:asciiTheme="majorHAnsi" w:hAnsiTheme="majorHAnsi" w:cstheme="majorHAnsi"/>
          <w:szCs w:val="22"/>
        </w:rPr>
      </w:pPr>
      <w:r w:rsidRPr="000145FC">
        <w:rPr>
          <w:rFonts w:asciiTheme="majorHAnsi" w:hAnsiTheme="majorHAnsi" w:cstheme="majorHAnsi"/>
          <w:szCs w:val="22"/>
        </w:rPr>
        <w:t xml:space="preserve">Najemnina </w:t>
      </w:r>
      <w:r w:rsidR="006318A5" w:rsidRPr="000145FC">
        <w:rPr>
          <w:rFonts w:asciiTheme="majorHAnsi" w:hAnsiTheme="majorHAnsi" w:cstheme="majorHAnsi"/>
          <w:szCs w:val="22"/>
        </w:rPr>
        <w:t xml:space="preserve">se bo obračunala vnaprej, </w:t>
      </w:r>
      <w:r w:rsidR="006F4BE0" w:rsidRPr="000145FC">
        <w:rPr>
          <w:rFonts w:asciiTheme="majorHAnsi" w:hAnsiTheme="majorHAnsi" w:cstheme="majorHAnsi"/>
          <w:szCs w:val="22"/>
        </w:rPr>
        <w:t xml:space="preserve">z rokom plačila 7 </w:t>
      </w:r>
      <w:r w:rsidR="00A548C4" w:rsidRPr="000145FC">
        <w:rPr>
          <w:rFonts w:asciiTheme="majorHAnsi" w:hAnsiTheme="majorHAnsi" w:cstheme="majorHAnsi"/>
          <w:szCs w:val="22"/>
        </w:rPr>
        <w:t xml:space="preserve">delovnih </w:t>
      </w:r>
      <w:r w:rsidR="006F4BE0" w:rsidRPr="000145FC">
        <w:rPr>
          <w:rFonts w:asciiTheme="majorHAnsi" w:hAnsiTheme="majorHAnsi" w:cstheme="majorHAnsi"/>
          <w:szCs w:val="22"/>
        </w:rPr>
        <w:t>dni</w:t>
      </w:r>
      <w:r w:rsidR="007B1DF3">
        <w:rPr>
          <w:rFonts w:asciiTheme="majorHAnsi" w:hAnsiTheme="majorHAnsi" w:cstheme="majorHAnsi"/>
          <w:szCs w:val="22"/>
        </w:rPr>
        <w:t xml:space="preserve"> od podpisa pogodbe</w:t>
      </w:r>
      <w:r w:rsidR="006318A5" w:rsidRPr="000145FC">
        <w:rPr>
          <w:rFonts w:asciiTheme="majorHAnsi" w:hAnsiTheme="majorHAnsi" w:cstheme="majorHAnsi"/>
          <w:szCs w:val="22"/>
        </w:rPr>
        <w:t>.</w:t>
      </w:r>
      <w:r w:rsidR="006318A5" w:rsidRPr="006356D1">
        <w:rPr>
          <w:rFonts w:asciiTheme="majorHAnsi" w:hAnsiTheme="majorHAnsi" w:cstheme="majorHAnsi"/>
          <w:szCs w:val="22"/>
        </w:rPr>
        <w:t xml:space="preserve"> </w:t>
      </w:r>
      <w:r w:rsidR="00455B4E">
        <w:rPr>
          <w:rFonts w:asciiTheme="majorHAnsi" w:hAnsiTheme="majorHAnsi" w:cstheme="majorHAnsi"/>
          <w:szCs w:val="22"/>
        </w:rPr>
        <w:t xml:space="preserve">  </w:t>
      </w:r>
    </w:p>
    <w:p w14:paraId="2B003B98" w14:textId="6AE60B69" w:rsidR="006479E9" w:rsidRPr="006356D1" w:rsidRDefault="006479E9" w:rsidP="00376F86">
      <w:pPr>
        <w:rPr>
          <w:rFonts w:asciiTheme="majorHAnsi" w:hAnsiTheme="majorHAnsi" w:cstheme="majorHAnsi"/>
          <w:szCs w:val="22"/>
        </w:rPr>
      </w:pPr>
    </w:p>
    <w:p w14:paraId="42FAF3E3" w14:textId="146CA5FF" w:rsidR="006479E9" w:rsidRPr="006356D1" w:rsidRDefault="007B1DF3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bookmarkStart w:id="15" w:name="_Toc84769708"/>
      <w:r>
        <w:rPr>
          <w:rFonts w:asciiTheme="majorHAnsi" w:hAnsiTheme="majorHAnsi" w:cstheme="majorHAnsi"/>
          <w:sz w:val="22"/>
          <w:szCs w:val="22"/>
        </w:rPr>
        <w:t>DOKUMENTACIJA JAVNEGA POZIVA</w:t>
      </w:r>
      <w:r w:rsidR="006479E9" w:rsidRPr="006356D1">
        <w:rPr>
          <w:rFonts w:asciiTheme="majorHAnsi" w:hAnsiTheme="majorHAnsi" w:cstheme="majorHAnsi"/>
          <w:sz w:val="22"/>
          <w:szCs w:val="22"/>
        </w:rPr>
        <w:t xml:space="preserve"> </w:t>
      </w:r>
      <w:r w:rsidR="00C359DD">
        <w:rPr>
          <w:rFonts w:asciiTheme="majorHAnsi" w:hAnsiTheme="majorHAnsi" w:cstheme="majorHAnsi"/>
          <w:sz w:val="22"/>
          <w:szCs w:val="22"/>
        </w:rPr>
        <w:t>in potek izbora</w:t>
      </w:r>
    </w:p>
    <w:bookmarkEnd w:id="15"/>
    <w:p w14:paraId="1694B4C4" w14:textId="77777777" w:rsidR="006479E9" w:rsidRPr="006356D1" w:rsidRDefault="006479E9" w:rsidP="00376F86">
      <w:pPr>
        <w:rPr>
          <w:rFonts w:asciiTheme="majorHAnsi" w:hAnsiTheme="majorHAnsi" w:cstheme="majorHAnsi"/>
          <w:b/>
          <w:szCs w:val="22"/>
        </w:rPr>
      </w:pPr>
    </w:p>
    <w:p w14:paraId="61E777A7" w14:textId="6FF5A756" w:rsidR="006479E9" w:rsidRDefault="00F671DE" w:rsidP="008401E7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</w:t>
      </w:r>
      <w:r w:rsidR="007B1DF3">
        <w:rPr>
          <w:rFonts w:asciiTheme="majorHAnsi" w:hAnsiTheme="majorHAnsi" w:cstheme="majorHAnsi"/>
          <w:szCs w:val="22"/>
        </w:rPr>
        <w:t>rijavitelj</w:t>
      </w:r>
      <w:r>
        <w:rPr>
          <w:rFonts w:asciiTheme="majorHAnsi" w:hAnsiTheme="majorHAnsi" w:cstheme="majorHAnsi"/>
          <w:szCs w:val="22"/>
        </w:rPr>
        <w:t xml:space="preserve"> odda </w:t>
      </w:r>
      <w:r w:rsidR="007B1DF3">
        <w:rPr>
          <w:rFonts w:asciiTheme="majorHAnsi" w:hAnsiTheme="majorHAnsi" w:cstheme="majorHAnsi"/>
          <w:szCs w:val="22"/>
        </w:rPr>
        <w:t>vlogo</w:t>
      </w:r>
      <w:r>
        <w:rPr>
          <w:rFonts w:asciiTheme="majorHAnsi" w:hAnsiTheme="majorHAnsi" w:cstheme="majorHAnsi"/>
          <w:szCs w:val="22"/>
        </w:rPr>
        <w:t xml:space="preserve"> </w:t>
      </w:r>
      <w:r w:rsidRPr="000145FC">
        <w:rPr>
          <w:rFonts w:asciiTheme="majorHAnsi" w:hAnsiTheme="majorHAnsi" w:cstheme="majorHAnsi"/>
          <w:szCs w:val="22"/>
        </w:rPr>
        <w:t>na obrazc</w:t>
      </w:r>
      <w:r w:rsidR="002430BE" w:rsidRPr="000145FC">
        <w:rPr>
          <w:rFonts w:asciiTheme="majorHAnsi" w:hAnsiTheme="majorHAnsi" w:cstheme="majorHAnsi"/>
          <w:szCs w:val="22"/>
        </w:rPr>
        <w:t>u</w:t>
      </w:r>
      <w:r w:rsidRPr="000145FC">
        <w:rPr>
          <w:rFonts w:asciiTheme="majorHAnsi" w:hAnsiTheme="majorHAnsi" w:cstheme="majorHAnsi"/>
          <w:szCs w:val="22"/>
        </w:rPr>
        <w:t xml:space="preserve"> iz tega</w:t>
      </w:r>
      <w:r w:rsidR="003A471A" w:rsidRPr="000145FC">
        <w:rPr>
          <w:rFonts w:asciiTheme="majorHAnsi" w:hAnsiTheme="majorHAnsi" w:cstheme="majorHAnsi"/>
          <w:szCs w:val="22"/>
        </w:rPr>
        <w:t xml:space="preserve"> javnega </w:t>
      </w:r>
      <w:r w:rsidR="002430BE" w:rsidRPr="000145FC">
        <w:rPr>
          <w:rFonts w:asciiTheme="majorHAnsi" w:hAnsiTheme="majorHAnsi" w:cstheme="majorHAnsi"/>
          <w:szCs w:val="22"/>
        </w:rPr>
        <w:t>poziva skupaj z predstavitvijo izdelkov, ki bi se prodajali v pop up trgovini.</w:t>
      </w:r>
      <w:r w:rsidR="002430BE">
        <w:rPr>
          <w:rFonts w:asciiTheme="majorHAnsi" w:hAnsiTheme="majorHAnsi" w:cstheme="majorHAnsi"/>
          <w:szCs w:val="22"/>
        </w:rPr>
        <w:t xml:space="preserve"> </w:t>
      </w:r>
    </w:p>
    <w:p w14:paraId="0D08757A" w14:textId="188F7F1F" w:rsidR="003A471A" w:rsidRDefault="003A471A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</w:p>
    <w:p w14:paraId="4620CEB2" w14:textId="529EC2EC" w:rsidR="006A2CC5" w:rsidRPr="006A2CC5" w:rsidRDefault="003A471A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 w:rsidRPr="00EF2EDF">
        <w:rPr>
          <w:rFonts w:asciiTheme="majorHAnsi" w:hAnsiTheme="majorHAnsi" w:cstheme="majorHAnsi"/>
          <w:b/>
          <w:bCs/>
          <w:szCs w:val="22"/>
        </w:rPr>
        <w:t>Popolno dokumentacijo sestavljajo naslednji obrazci, lastno gradivo in dokazila p</w:t>
      </w:r>
      <w:r w:rsidR="007B1DF3">
        <w:rPr>
          <w:rFonts w:asciiTheme="majorHAnsi" w:hAnsiTheme="majorHAnsi" w:cstheme="majorHAnsi"/>
          <w:b/>
          <w:bCs/>
          <w:szCs w:val="22"/>
        </w:rPr>
        <w:t>rijavitelja</w:t>
      </w:r>
      <w:r>
        <w:rPr>
          <w:rFonts w:asciiTheme="majorHAnsi" w:hAnsiTheme="majorHAnsi" w:cstheme="majorHAnsi"/>
          <w:szCs w:val="22"/>
        </w:rPr>
        <w:t xml:space="preserve">: </w:t>
      </w:r>
    </w:p>
    <w:p w14:paraId="69ADE769" w14:textId="33474F3B" w:rsidR="006A2CC5" w:rsidRPr="000145FC" w:rsidRDefault="006A2CC5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bookmarkStart w:id="16" w:name="_Hlk99714844"/>
      <w:r w:rsidRPr="000145FC">
        <w:rPr>
          <w:rFonts w:asciiTheme="majorHAnsi" w:hAnsiTheme="majorHAnsi" w:cstheme="majorHAnsi"/>
          <w:szCs w:val="22"/>
        </w:rPr>
        <w:t xml:space="preserve">1. </w:t>
      </w:r>
      <w:r w:rsidR="00C359DD" w:rsidRPr="000145FC">
        <w:rPr>
          <w:rFonts w:asciiTheme="majorHAnsi" w:hAnsiTheme="majorHAnsi" w:cstheme="majorHAnsi"/>
          <w:szCs w:val="22"/>
        </w:rPr>
        <w:t xml:space="preserve">Podatki o </w:t>
      </w:r>
      <w:r w:rsidR="009C6830">
        <w:rPr>
          <w:rFonts w:asciiTheme="majorHAnsi" w:hAnsiTheme="majorHAnsi" w:cstheme="majorHAnsi"/>
          <w:szCs w:val="22"/>
        </w:rPr>
        <w:t>p</w:t>
      </w:r>
      <w:r w:rsidR="007B1DF3">
        <w:rPr>
          <w:rFonts w:asciiTheme="majorHAnsi" w:hAnsiTheme="majorHAnsi" w:cstheme="majorHAnsi"/>
          <w:szCs w:val="22"/>
        </w:rPr>
        <w:t>rijavitelju</w:t>
      </w:r>
      <w:r w:rsidR="00C359DD" w:rsidRPr="000145FC">
        <w:rPr>
          <w:rFonts w:asciiTheme="majorHAnsi" w:hAnsiTheme="majorHAnsi" w:cstheme="majorHAnsi"/>
          <w:szCs w:val="22"/>
        </w:rPr>
        <w:t xml:space="preserve"> in prodajno razstavnem programu </w:t>
      </w:r>
      <w:r w:rsidRPr="000145FC">
        <w:rPr>
          <w:rFonts w:asciiTheme="majorHAnsi" w:hAnsiTheme="majorHAnsi" w:cstheme="majorHAnsi"/>
          <w:szCs w:val="22"/>
        </w:rPr>
        <w:t>(Obrazec 1</w:t>
      </w:r>
      <w:r w:rsidR="00DA0642">
        <w:rPr>
          <w:rFonts w:asciiTheme="majorHAnsi" w:hAnsiTheme="majorHAnsi" w:cstheme="majorHAnsi"/>
          <w:szCs w:val="22"/>
        </w:rPr>
        <w:t xml:space="preserve"> – SPLETNI OBRAZEC</w:t>
      </w:r>
      <w:r w:rsidRPr="000145FC">
        <w:rPr>
          <w:rFonts w:asciiTheme="majorHAnsi" w:hAnsiTheme="majorHAnsi" w:cstheme="majorHAnsi"/>
          <w:szCs w:val="22"/>
        </w:rPr>
        <w:t>)</w:t>
      </w:r>
    </w:p>
    <w:p w14:paraId="69914C2A" w14:textId="1AFB8FB6" w:rsidR="006A2CC5" w:rsidRPr="000145FC" w:rsidRDefault="009C6830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2</w:t>
      </w:r>
      <w:r w:rsidR="006A2CC5" w:rsidRPr="000145FC">
        <w:rPr>
          <w:rFonts w:asciiTheme="majorHAnsi" w:hAnsiTheme="majorHAnsi" w:cstheme="majorHAnsi"/>
          <w:szCs w:val="22"/>
        </w:rPr>
        <w:t>. Izjava p</w:t>
      </w:r>
      <w:r w:rsidR="007B1DF3">
        <w:rPr>
          <w:rFonts w:asciiTheme="majorHAnsi" w:hAnsiTheme="majorHAnsi" w:cstheme="majorHAnsi"/>
          <w:szCs w:val="22"/>
        </w:rPr>
        <w:t>rijavitelja</w:t>
      </w:r>
      <w:r w:rsidR="006A2CC5" w:rsidRPr="000145FC">
        <w:rPr>
          <w:rFonts w:asciiTheme="majorHAnsi" w:hAnsiTheme="majorHAnsi" w:cstheme="majorHAnsi"/>
          <w:szCs w:val="22"/>
        </w:rPr>
        <w:t xml:space="preserve"> (Obrazec </w:t>
      </w:r>
      <w:r w:rsidR="00CF249A" w:rsidRPr="000145FC">
        <w:rPr>
          <w:rFonts w:asciiTheme="majorHAnsi" w:hAnsiTheme="majorHAnsi" w:cstheme="majorHAnsi"/>
          <w:szCs w:val="22"/>
        </w:rPr>
        <w:t>2</w:t>
      </w:r>
      <w:r w:rsidR="00DA0642">
        <w:rPr>
          <w:rFonts w:asciiTheme="majorHAnsi" w:hAnsiTheme="majorHAnsi" w:cstheme="majorHAnsi"/>
          <w:szCs w:val="22"/>
        </w:rPr>
        <w:t xml:space="preserve"> –naložite v spletni obrazec</w:t>
      </w:r>
      <w:r w:rsidR="006A2CC5" w:rsidRPr="000145FC">
        <w:rPr>
          <w:rFonts w:asciiTheme="majorHAnsi" w:hAnsiTheme="majorHAnsi" w:cstheme="majorHAnsi"/>
          <w:szCs w:val="22"/>
        </w:rPr>
        <w:t>)</w:t>
      </w:r>
    </w:p>
    <w:p w14:paraId="73A62B39" w14:textId="7D2C4056" w:rsidR="00725BE8" w:rsidRPr="00993734" w:rsidRDefault="009C6830" w:rsidP="006A2CC5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3</w:t>
      </w:r>
      <w:r w:rsidR="00725BE8" w:rsidRPr="000145FC">
        <w:rPr>
          <w:rFonts w:asciiTheme="majorHAnsi" w:hAnsiTheme="majorHAnsi" w:cstheme="majorHAnsi"/>
          <w:szCs w:val="22"/>
        </w:rPr>
        <w:t xml:space="preserve">. </w:t>
      </w:r>
      <w:r w:rsidR="00E20068">
        <w:rPr>
          <w:rFonts w:asciiTheme="majorHAnsi" w:hAnsiTheme="majorHAnsi" w:cstheme="majorHAnsi"/>
          <w:szCs w:val="22"/>
        </w:rPr>
        <w:t>Parafiran o</w:t>
      </w:r>
      <w:r w:rsidR="00725BE8" w:rsidRPr="000145FC">
        <w:rPr>
          <w:rFonts w:asciiTheme="majorHAnsi" w:hAnsiTheme="majorHAnsi" w:cstheme="majorHAnsi"/>
          <w:szCs w:val="22"/>
        </w:rPr>
        <w:t>snutek najemne pogodbe</w:t>
      </w:r>
      <w:r w:rsidR="00DA0642">
        <w:rPr>
          <w:rFonts w:asciiTheme="majorHAnsi" w:hAnsiTheme="majorHAnsi" w:cstheme="majorHAnsi"/>
          <w:szCs w:val="22"/>
        </w:rPr>
        <w:t xml:space="preserve"> (naložite v spletni obrazec)</w:t>
      </w:r>
    </w:p>
    <w:bookmarkEnd w:id="16"/>
    <w:p w14:paraId="488AAB3B" w14:textId="77777777" w:rsidR="006A2CC5" w:rsidRPr="006356D1" w:rsidRDefault="006A2CC5" w:rsidP="00376F86">
      <w:pPr>
        <w:autoSpaceDE w:val="0"/>
        <w:autoSpaceDN w:val="0"/>
        <w:adjustRightInd w:val="0"/>
        <w:rPr>
          <w:rFonts w:asciiTheme="majorHAnsi" w:hAnsiTheme="majorHAnsi" w:cstheme="majorHAnsi"/>
          <w:szCs w:val="22"/>
        </w:rPr>
      </w:pPr>
    </w:p>
    <w:p w14:paraId="4DDBC821" w14:textId="5EFA7D26" w:rsidR="006479E9" w:rsidRDefault="007B1DF3" w:rsidP="00DA064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90" w:lineRule="atLeast"/>
        <w:rPr>
          <w:rFonts w:asciiTheme="majorHAnsi" w:hAnsiTheme="majorHAnsi" w:cstheme="majorHAnsi"/>
          <w:b w:val="0"/>
          <w:bCs/>
          <w:szCs w:val="22"/>
        </w:rPr>
      </w:pPr>
      <w:r>
        <w:rPr>
          <w:rFonts w:asciiTheme="majorHAnsi" w:hAnsiTheme="majorHAnsi" w:cstheme="majorHAnsi"/>
          <w:szCs w:val="22"/>
        </w:rPr>
        <w:t>Za popolno vlogo se šteje, če</w:t>
      </w:r>
      <w:r w:rsidR="006479E9" w:rsidRPr="006356D1">
        <w:rPr>
          <w:rFonts w:asciiTheme="majorHAnsi" w:hAnsiTheme="majorHAnsi" w:cstheme="majorHAnsi"/>
          <w:szCs w:val="22"/>
        </w:rPr>
        <w:t xml:space="preserve"> </w:t>
      </w:r>
      <w:r w:rsidR="007E6F90" w:rsidRPr="006356D1">
        <w:rPr>
          <w:rFonts w:asciiTheme="majorHAnsi" w:hAnsiTheme="majorHAnsi" w:cstheme="majorHAnsi"/>
          <w:szCs w:val="22"/>
        </w:rPr>
        <w:t>p</w:t>
      </w:r>
      <w:r w:rsidR="007E6F90">
        <w:rPr>
          <w:rFonts w:asciiTheme="majorHAnsi" w:hAnsiTheme="majorHAnsi" w:cstheme="majorHAnsi"/>
          <w:szCs w:val="22"/>
        </w:rPr>
        <w:t>rijavitelj</w:t>
      </w:r>
      <w:r w:rsidR="0060433D">
        <w:rPr>
          <w:rFonts w:asciiTheme="majorHAnsi" w:hAnsiTheme="majorHAnsi" w:cstheme="majorHAnsi"/>
          <w:szCs w:val="22"/>
        </w:rPr>
        <w:t>i</w:t>
      </w:r>
      <w:r w:rsidR="007E6F90" w:rsidRPr="006356D1">
        <w:rPr>
          <w:rFonts w:asciiTheme="majorHAnsi" w:hAnsiTheme="majorHAnsi" w:cstheme="majorHAnsi"/>
          <w:szCs w:val="22"/>
        </w:rPr>
        <w:t xml:space="preserve"> </w:t>
      </w:r>
      <w:r w:rsidR="00DA0642">
        <w:rPr>
          <w:rFonts w:asciiTheme="majorHAnsi" w:hAnsiTheme="majorHAnsi" w:cstheme="majorHAnsi"/>
          <w:szCs w:val="22"/>
        </w:rPr>
        <w:t>spletno oddajo</w:t>
      </w:r>
      <w:r w:rsidR="006479E9" w:rsidRPr="006356D1">
        <w:rPr>
          <w:rFonts w:asciiTheme="majorHAnsi" w:hAnsiTheme="majorHAnsi" w:cstheme="majorHAnsi"/>
          <w:szCs w:val="22"/>
        </w:rPr>
        <w:t xml:space="preserve"> </w:t>
      </w:r>
      <w:r w:rsidR="00C359DD">
        <w:rPr>
          <w:rFonts w:asciiTheme="majorHAnsi" w:hAnsiTheme="majorHAnsi" w:cstheme="majorHAnsi"/>
          <w:szCs w:val="22"/>
        </w:rPr>
        <w:t>izpolnjen</w:t>
      </w:r>
      <w:r w:rsidR="00607CB3">
        <w:rPr>
          <w:rFonts w:asciiTheme="majorHAnsi" w:hAnsiTheme="majorHAnsi" w:cstheme="majorHAnsi"/>
          <w:szCs w:val="22"/>
        </w:rPr>
        <w:t xml:space="preserve"> Obraz</w:t>
      </w:r>
      <w:r w:rsidR="00DA0642">
        <w:rPr>
          <w:rFonts w:asciiTheme="majorHAnsi" w:hAnsiTheme="majorHAnsi" w:cstheme="majorHAnsi"/>
          <w:szCs w:val="22"/>
        </w:rPr>
        <w:t>ec</w:t>
      </w:r>
      <w:r w:rsidR="00607CB3">
        <w:rPr>
          <w:rFonts w:asciiTheme="majorHAnsi" w:hAnsiTheme="majorHAnsi" w:cstheme="majorHAnsi"/>
          <w:szCs w:val="22"/>
        </w:rPr>
        <w:t xml:space="preserve"> 1</w:t>
      </w:r>
      <w:r w:rsidR="00DA0642">
        <w:rPr>
          <w:rFonts w:asciiTheme="majorHAnsi" w:hAnsiTheme="majorHAnsi" w:cstheme="majorHAnsi"/>
          <w:szCs w:val="22"/>
        </w:rPr>
        <w:t xml:space="preserve"> – SPLETNA PRIJAVA</w:t>
      </w:r>
      <w:r w:rsidR="00A12F75">
        <w:rPr>
          <w:rFonts w:asciiTheme="majorHAnsi" w:hAnsiTheme="majorHAnsi" w:cstheme="majorHAnsi"/>
          <w:szCs w:val="22"/>
        </w:rPr>
        <w:t xml:space="preserve"> in </w:t>
      </w:r>
      <w:r w:rsidR="00DA0642">
        <w:rPr>
          <w:rFonts w:asciiTheme="majorHAnsi" w:hAnsiTheme="majorHAnsi" w:cstheme="majorHAnsi"/>
          <w:szCs w:val="22"/>
        </w:rPr>
        <w:t xml:space="preserve">vanj vstavljeni kot datoteki Obrazec </w:t>
      </w:r>
      <w:r w:rsidR="00A12F75">
        <w:rPr>
          <w:rFonts w:asciiTheme="majorHAnsi" w:hAnsiTheme="majorHAnsi" w:cstheme="majorHAnsi"/>
          <w:szCs w:val="22"/>
        </w:rPr>
        <w:t xml:space="preserve">2 </w:t>
      </w:r>
      <w:r w:rsidR="00824F28" w:rsidRPr="00DA0642">
        <w:rPr>
          <w:rFonts w:asciiTheme="majorHAnsi" w:hAnsiTheme="majorHAnsi" w:cstheme="majorHAnsi"/>
          <w:szCs w:val="22"/>
        </w:rPr>
        <w:t xml:space="preserve">skupaj </w:t>
      </w:r>
      <w:r w:rsidR="00A12F75" w:rsidRPr="00DA0642">
        <w:rPr>
          <w:rFonts w:asciiTheme="majorHAnsi" w:hAnsiTheme="majorHAnsi" w:cstheme="majorHAnsi"/>
          <w:szCs w:val="22"/>
        </w:rPr>
        <w:t xml:space="preserve">z morebitnimi </w:t>
      </w:r>
      <w:r w:rsidR="00824F28" w:rsidRPr="00DA0642">
        <w:rPr>
          <w:rFonts w:asciiTheme="majorHAnsi" w:hAnsiTheme="majorHAnsi" w:cstheme="majorHAnsi"/>
          <w:szCs w:val="22"/>
        </w:rPr>
        <w:t>prilogami</w:t>
      </w:r>
      <w:r w:rsidR="00075A85" w:rsidRPr="00DA0642">
        <w:rPr>
          <w:rFonts w:asciiTheme="majorHAnsi" w:hAnsiTheme="majorHAnsi" w:cstheme="majorHAnsi"/>
          <w:szCs w:val="22"/>
        </w:rPr>
        <w:t xml:space="preserve"> </w:t>
      </w:r>
      <w:r w:rsidR="00E20068" w:rsidRPr="00DA0642">
        <w:rPr>
          <w:rFonts w:asciiTheme="majorHAnsi" w:hAnsiTheme="majorHAnsi" w:cstheme="majorHAnsi"/>
          <w:szCs w:val="22"/>
        </w:rPr>
        <w:t>ter parafiran vzorec najemne pogodbe</w:t>
      </w:r>
      <w:r w:rsidR="00DA0642">
        <w:rPr>
          <w:rFonts w:asciiTheme="majorHAnsi" w:hAnsiTheme="majorHAnsi" w:cstheme="majorHAnsi"/>
          <w:szCs w:val="22"/>
        </w:rPr>
        <w:t>.</w:t>
      </w:r>
      <w:r w:rsidR="00E20068" w:rsidRPr="00DA0642">
        <w:rPr>
          <w:rFonts w:asciiTheme="majorHAnsi" w:hAnsiTheme="majorHAnsi" w:cstheme="majorHAnsi"/>
          <w:szCs w:val="22"/>
        </w:rPr>
        <w:t xml:space="preserve"> </w:t>
      </w:r>
    </w:p>
    <w:p w14:paraId="42489D01" w14:textId="77777777" w:rsidR="00820EBC" w:rsidRPr="0060433D" w:rsidRDefault="00820EBC" w:rsidP="0060433D">
      <w:pPr>
        <w:pStyle w:val="Telobesedila"/>
        <w:autoSpaceDE w:val="0"/>
        <w:autoSpaceDN w:val="0"/>
        <w:adjustRightInd w:val="0"/>
        <w:spacing w:before="0" w:line="290" w:lineRule="atLeast"/>
        <w:ind w:left="720"/>
        <w:rPr>
          <w:rFonts w:asciiTheme="majorHAnsi" w:hAnsiTheme="majorHAnsi" w:cstheme="majorHAnsi"/>
          <w:b w:val="0"/>
          <w:bCs/>
          <w:szCs w:val="22"/>
        </w:rPr>
      </w:pPr>
    </w:p>
    <w:p w14:paraId="5C55AC9E" w14:textId="77777777" w:rsidR="00820EBC" w:rsidRPr="00820EBC" w:rsidRDefault="00820EBC" w:rsidP="00820EBC">
      <w:pPr>
        <w:rPr>
          <w:rFonts w:asciiTheme="majorHAnsi" w:hAnsiTheme="majorHAnsi" w:cstheme="majorHAnsi"/>
          <w:szCs w:val="22"/>
        </w:rPr>
      </w:pPr>
      <w:bookmarkStart w:id="17" w:name="_Toc525446657"/>
      <w:bookmarkStart w:id="18" w:name="_Toc525448233"/>
      <w:bookmarkStart w:id="19" w:name="_Toc525448735"/>
      <w:r w:rsidRPr="00820EBC">
        <w:rPr>
          <w:rFonts w:asciiTheme="majorHAnsi" w:hAnsiTheme="majorHAnsi" w:cstheme="majorHAnsi"/>
          <w:szCs w:val="22"/>
        </w:rPr>
        <w:t>Potek izbora:</w:t>
      </w:r>
    </w:p>
    <w:p w14:paraId="6FD33CC4" w14:textId="041CBBF8" w:rsidR="007B1DF3" w:rsidRDefault="008B1581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bookmarkStart w:id="20" w:name="_Hlk156328862"/>
      <w:r w:rsidRPr="007B1DF3">
        <w:rPr>
          <w:rFonts w:asciiTheme="majorHAnsi" w:hAnsiTheme="majorHAnsi" w:cstheme="majorHAnsi"/>
          <w:szCs w:val="22"/>
        </w:rPr>
        <w:t>P</w:t>
      </w:r>
      <w:r w:rsidR="00820EBC" w:rsidRPr="007B1DF3">
        <w:rPr>
          <w:rFonts w:asciiTheme="majorHAnsi" w:hAnsiTheme="majorHAnsi" w:cstheme="majorHAnsi"/>
          <w:szCs w:val="22"/>
        </w:rPr>
        <w:t>rispele predloge bo</w:t>
      </w:r>
      <w:r w:rsidR="00800983" w:rsidRPr="007B1DF3">
        <w:rPr>
          <w:rFonts w:asciiTheme="majorHAnsi" w:hAnsiTheme="majorHAnsi" w:cstheme="majorHAnsi"/>
          <w:szCs w:val="22"/>
        </w:rPr>
        <w:t xml:space="preserve"> </w:t>
      </w:r>
      <w:r w:rsidRPr="007B1DF3">
        <w:rPr>
          <w:rFonts w:asciiTheme="majorHAnsi" w:hAnsiTheme="majorHAnsi" w:cstheme="majorHAnsi"/>
          <w:szCs w:val="22"/>
        </w:rPr>
        <w:t xml:space="preserve">glede na vrstni red </w:t>
      </w:r>
      <w:r w:rsidR="00800983" w:rsidRPr="007B1DF3">
        <w:rPr>
          <w:rFonts w:asciiTheme="majorHAnsi" w:hAnsiTheme="majorHAnsi" w:cstheme="majorHAnsi"/>
          <w:szCs w:val="22"/>
        </w:rPr>
        <w:t>sproti</w:t>
      </w:r>
      <w:r w:rsidR="00820EBC" w:rsidRPr="007B1DF3">
        <w:rPr>
          <w:rFonts w:asciiTheme="majorHAnsi" w:hAnsiTheme="majorHAnsi" w:cstheme="majorHAnsi"/>
          <w:szCs w:val="22"/>
        </w:rPr>
        <w:t xml:space="preserve"> </w:t>
      </w:r>
      <w:r w:rsidRPr="007B1DF3">
        <w:rPr>
          <w:rFonts w:asciiTheme="majorHAnsi" w:hAnsiTheme="majorHAnsi" w:cstheme="majorHAnsi"/>
          <w:szCs w:val="22"/>
        </w:rPr>
        <w:t>(</w:t>
      </w:r>
      <w:r w:rsidR="00333FE5" w:rsidRPr="007B1DF3">
        <w:rPr>
          <w:rFonts w:asciiTheme="majorHAnsi" w:hAnsiTheme="majorHAnsi" w:cstheme="majorHAnsi"/>
          <w:szCs w:val="22"/>
        </w:rPr>
        <w:t>enkrat mesečno</w:t>
      </w:r>
      <w:r w:rsidR="00D52146">
        <w:rPr>
          <w:rFonts w:asciiTheme="majorHAnsi" w:hAnsiTheme="majorHAnsi" w:cstheme="majorHAnsi"/>
          <w:szCs w:val="22"/>
        </w:rPr>
        <w:t xml:space="preserve"> za vse prijave, </w:t>
      </w:r>
      <w:r w:rsidR="00141DAB">
        <w:rPr>
          <w:rFonts w:asciiTheme="majorHAnsi" w:hAnsiTheme="majorHAnsi" w:cstheme="majorHAnsi"/>
          <w:szCs w:val="22"/>
        </w:rPr>
        <w:t xml:space="preserve">ki bodo </w:t>
      </w:r>
      <w:r w:rsidR="00D52146">
        <w:rPr>
          <w:rFonts w:asciiTheme="majorHAnsi" w:hAnsiTheme="majorHAnsi" w:cstheme="majorHAnsi"/>
          <w:szCs w:val="22"/>
        </w:rPr>
        <w:t>prispe</w:t>
      </w:r>
      <w:r w:rsidR="00141DAB">
        <w:rPr>
          <w:rFonts w:asciiTheme="majorHAnsi" w:hAnsiTheme="majorHAnsi" w:cstheme="majorHAnsi"/>
          <w:szCs w:val="22"/>
        </w:rPr>
        <w:t>le</w:t>
      </w:r>
      <w:r w:rsidR="00D52146">
        <w:rPr>
          <w:rFonts w:asciiTheme="majorHAnsi" w:hAnsiTheme="majorHAnsi" w:cstheme="majorHAnsi"/>
          <w:szCs w:val="22"/>
        </w:rPr>
        <w:t xml:space="preserve"> do </w:t>
      </w:r>
      <w:r w:rsidR="00141DAB">
        <w:rPr>
          <w:rFonts w:asciiTheme="majorHAnsi" w:hAnsiTheme="majorHAnsi" w:cstheme="majorHAnsi"/>
          <w:szCs w:val="22"/>
        </w:rPr>
        <w:t xml:space="preserve">vsakega </w:t>
      </w:r>
      <w:r w:rsidR="007C7A7C">
        <w:rPr>
          <w:rFonts w:asciiTheme="majorHAnsi" w:hAnsiTheme="majorHAnsi" w:cstheme="majorHAnsi"/>
          <w:szCs w:val="22"/>
        </w:rPr>
        <w:t>15</w:t>
      </w:r>
      <w:r w:rsidR="00CC1322">
        <w:rPr>
          <w:rFonts w:asciiTheme="majorHAnsi" w:hAnsiTheme="majorHAnsi" w:cstheme="majorHAnsi"/>
          <w:szCs w:val="22"/>
        </w:rPr>
        <w:t>.</w:t>
      </w:r>
      <w:r w:rsidR="00D52146">
        <w:rPr>
          <w:rFonts w:asciiTheme="majorHAnsi" w:hAnsiTheme="majorHAnsi" w:cstheme="majorHAnsi"/>
          <w:szCs w:val="22"/>
        </w:rPr>
        <w:t xml:space="preserve"> v mesecu</w:t>
      </w:r>
      <w:r w:rsidRPr="007B1DF3">
        <w:rPr>
          <w:rFonts w:asciiTheme="majorHAnsi" w:hAnsiTheme="majorHAnsi" w:cstheme="majorHAnsi"/>
          <w:szCs w:val="22"/>
        </w:rPr>
        <w:t xml:space="preserve">) </w:t>
      </w:r>
      <w:r w:rsidR="009D7B79" w:rsidRPr="007B1DF3">
        <w:rPr>
          <w:rFonts w:asciiTheme="majorHAnsi" w:hAnsiTheme="majorHAnsi" w:cstheme="majorHAnsi"/>
          <w:szCs w:val="22"/>
        </w:rPr>
        <w:t xml:space="preserve">pregledovala </w:t>
      </w:r>
      <w:r w:rsidR="00820EBC" w:rsidRPr="007B1DF3">
        <w:rPr>
          <w:rFonts w:asciiTheme="majorHAnsi" w:hAnsiTheme="majorHAnsi" w:cstheme="majorHAnsi"/>
          <w:szCs w:val="22"/>
        </w:rPr>
        <w:t>programska in tehnična ekipa Centra Rog</w:t>
      </w:r>
      <w:r w:rsidR="009D7B79" w:rsidRPr="007B1DF3">
        <w:rPr>
          <w:rFonts w:asciiTheme="majorHAnsi" w:hAnsiTheme="majorHAnsi" w:cstheme="majorHAnsi"/>
          <w:szCs w:val="22"/>
        </w:rPr>
        <w:t>.</w:t>
      </w:r>
    </w:p>
    <w:p w14:paraId="5762E55B" w14:textId="77777777" w:rsidR="007B1DF3" w:rsidRDefault="00333FE5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 xml:space="preserve"> Formalno popolne prijave bodo točkovane glede na merila za izbor</w:t>
      </w:r>
      <w:r w:rsidR="000145FC" w:rsidRPr="007B1DF3">
        <w:rPr>
          <w:rFonts w:asciiTheme="majorHAnsi" w:hAnsiTheme="majorHAnsi" w:cstheme="majorHAnsi"/>
          <w:szCs w:val="22"/>
        </w:rPr>
        <w:t>.</w:t>
      </w:r>
    </w:p>
    <w:bookmarkEnd w:id="20"/>
    <w:p w14:paraId="00680648" w14:textId="63A95495" w:rsidR="007B1DF3" w:rsidRDefault="008B1581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>Pr</w:t>
      </w:r>
      <w:r w:rsidR="00333FE5" w:rsidRPr="007B1DF3">
        <w:rPr>
          <w:rFonts w:asciiTheme="majorHAnsi" w:hAnsiTheme="majorHAnsi" w:cstheme="majorHAnsi"/>
          <w:szCs w:val="22"/>
        </w:rPr>
        <w:t>ijavitelje</w:t>
      </w:r>
      <w:r w:rsidRPr="007B1DF3">
        <w:rPr>
          <w:rFonts w:asciiTheme="majorHAnsi" w:hAnsiTheme="majorHAnsi" w:cstheme="majorHAnsi"/>
          <w:szCs w:val="22"/>
        </w:rPr>
        <w:t xml:space="preserve"> bomo o izboru in možnem terminu uporabe pop-up trgovine obvestili po e-pošti, </w:t>
      </w:r>
      <w:r w:rsidR="00E20068">
        <w:rPr>
          <w:rFonts w:asciiTheme="majorHAnsi" w:hAnsiTheme="majorHAnsi" w:cstheme="majorHAnsi"/>
          <w:szCs w:val="22"/>
        </w:rPr>
        <w:t xml:space="preserve">ki bo navedena v prijavi, </w:t>
      </w:r>
      <w:r w:rsidRPr="007B1DF3">
        <w:rPr>
          <w:rFonts w:asciiTheme="majorHAnsi" w:hAnsiTheme="majorHAnsi" w:cstheme="majorHAnsi"/>
          <w:szCs w:val="22"/>
        </w:rPr>
        <w:t>pri čemer si pridržujemo pravico do</w:t>
      </w:r>
      <w:r w:rsidR="000145FC" w:rsidRPr="007B1DF3">
        <w:rPr>
          <w:rFonts w:asciiTheme="majorHAnsi" w:hAnsiTheme="majorHAnsi" w:cstheme="majorHAnsi"/>
          <w:szCs w:val="22"/>
        </w:rPr>
        <w:t xml:space="preserve"> zahteve za do</w:t>
      </w:r>
      <w:r w:rsidRPr="007B1DF3">
        <w:rPr>
          <w:rFonts w:asciiTheme="majorHAnsi" w:hAnsiTheme="majorHAnsi" w:cstheme="majorHAnsi"/>
          <w:szCs w:val="22"/>
        </w:rPr>
        <w:t>datn</w:t>
      </w:r>
      <w:r w:rsidR="000145FC" w:rsidRPr="007B1DF3">
        <w:rPr>
          <w:rFonts w:asciiTheme="majorHAnsi" w:hAnsiTheme="majorHAnsi" w:cstheme="majorHAnsi"/>
          <w:szCs w:val="22"/>
        </w:rPr>
        <w:t xml:space="preserve">a pojasnila glede predlaganega </w:t>
      </w:r>
      <w:r w:rsidRPr="007B1DF3">
        <w:rPr>
          <w:rFonts w:asciiTheme="majorHAnsi" w:hAnsiTheme="majorHAnsi" w:cstheme="majorHAnsi"/>
          <w:szCs w:val="22"/>
        </w:rPr>
        <w:t>programa pop-up trgovine</w:t>
      </w:r>
      <w:r w:rsidR="000145FC" w:rsidRPr="007B1DF3">
        <w:rPr>
          <w:rFonts w:asciiTheme="majorHAnsi" w:hAnsiTheme="majorHAnsi" w:cstheme="majorHAnsi"/>
          <w:szCs w:val="22"/>
        </w:rPr>
        <w:t xml:space="preserve"> ali drugih nejasnosti</w:t>
      </w:r>
      <w:r w:rsidRPr="007B1DF3">
        <w:rPr>
          <w:rFonts w:asciiTheme="majorHAnsi" w:hAnsiTheme="majorHAnsi" w:cstheme="majorHAnsi"/>
          <w:szCs w:val="22"/>
        </w:rPr>
        <w:t>.</w:t>
      </w:r>
      <w:r w:rsidR="00820EBC" w:rsidRPr="007B1DF3">
        <w:rPr>
          <w:rFonts w:asciiTheme="majorHAnsi" w:hAnsiTheme="majorHAnsi" w:cstheme="majorHAnsi"/>
          <w:szCs w:val="22"/>
        </w:rPr>
        <w:t xml:space="preserve"> </w:t>
      </w:r>
    </w:p>
    <w:p w14:paraId="53326ECB" w14:textId="1B0B2111" w:rsidR="00333FE5" w:rsidRPr="007B1DF3" w:rsidRDefault="00333FE5" w:rsidP="00DD2282">
      <w:pPr>
        <w:pStyle w:val="Odstavekseznama"/>
        <w:numPr>
          <w:ilvl w:val="0"/>
          <w:numId w:val="9"/>
        </w:numPr>
        <w:rPr>
          <w:rFonts w:asciiTheme="majorHAnsi" w:hAnsiTheme="majorHAnsi" w:cstheme="majorHAnsi"/>
          <w:szCs w:val="22"/>
        </w:rPr>
      </w:pPr>
      <w:r w:rsidRPr="007B1DF3">
        <w:rPr>
          <w:rFonts w:asciiTheme="majorHAnsi" w:hAnsiTheme="majorHAnsi" w:cstheme="majorHAnsi"/>
          <w:szCs w:val="22"/>
        </w:rPr>
        <w:t>V kolikor prijavitelj</w:t>
      </w:r>
      <w:r w:rsidR="000145FC" w:rsidRPr="007B1DF3">
        <w:rPr>
          <w:rFonts w:asciiTheme="majorHAnsi" w:hAnsiTheme="majorHAnsi" w:cstheme="majorHAnsi"/>
          <w:szCs w:val="22"/>
        </w:rPr>
        <w:t>i</w:t>
      </w:r>
      <w:r w:rsidRPr="007B1DF3">
        <w:rPr>
          <w:rFonts w:asciiTheme="majorHAnsi" w:hAnsiTheme="majorHAnsi" w:cstheme="majorHAnsi"/>
          <w:szCs w:val="22"/>
        </w:rPr>
        <w:t xml:space="preserve"> v roku </w:t>
      </w:r>
      <w:r w:rsidR="000145FC" w:rsidRPr="007B1DF3">
        <w:rPr>
          <w:rFonts w:asciiTheme="majorHAnsi" w:hAnsiTheme="majorHAnsi" w:cstheme="majorHAnsi"/>
          <w:szCs w:val="22"/>
        </w:rPr>
        <w:t xml:space="preserve">14 dni od </w:t>
      </w:r>
      <w:r w:rsidR="00141DAB">
        <w:rPr>
          <w:rFonts w:asciiTheme="majorHAnsi" w:hAnsiTheme="majorHAnsi" w:cstheme="majorHAnsi"/>
          <w:szCs w:val="22"/>
        </w:rPr>
        <w:t>poziva Centra Rog</w:t>
      </w:r>
      <w:r w:rsidR="000145FC" w:rsidRPr="007B1DF3">
        <w:rPr>
          <w:rFonts w:asciiTheme="majorHAnsi" w:hAnsiTheme="majorHAnsi" w:cstheme="majorHAnsi"/>
          <w:szCs w:val="22"/>
        </w:rPr>
        <w:t xml:space="preserve"> ne bodo pristopili k podpisu pogodbe</w:t>
      </w:r>
      <w:r w:rsidR="00D52146">
        <w:rPr>
          <w:rFonts w:asciiTheme="majorHAnsi" w:hAnsiTheme="majorHAnsi" w:cstheme="majorHAnsi"/>
          <w:szCs w:val="22"/>
        </w:rPr>
        <w:t>,</w:t>
      </w:r>
      <w:r w:rsidR="000145FC" w:rsidRPr="007B1DF3">
        <w:rPr>
          <w:rFonts w:asciiTheme="majorHAnsi" w:hAnsiTheme="majorHAnsi" w:cstheme="majorHAnsi"/>
          <w:szCs w:val="22"/>
        </w:rPr>
        <w:t xml:space="preserve"> </w:t>
      </w:r>
      <w:r w:rsidR="007B1DF3">
        <w:rPr>
          <w:rFonts w:asciiTheme="majorHAnsi" w:hAnsiTheme="majorHAnsi" w:cstheme="majorHAnsi"/>
          <w:szCs w:val="22"/>
        </w:rPr>
        <w:t>se to smatra kot</w:t>
      </w:r>
      <w:r w:rsidR="000145FC" w:rsidRPr="007B1DF3">
        <w:rPr>
          <w:rFonts w:asciiTheme="majorHAnsi" w:hAnsiTheme="majorHAnsi" w:cstheme="majorHAnsi"/>
          <w:szCs w:val="22"/>
        </w:rPr>
        <w:t xml:space="preserve"> odstop od prijave na javni poziv.</w:t>
      </w:r>
    </w:p>
    <w:p w14:paraId="0511BE1F" w14:textId="77777777" w:rsidR="00800983" w:rsidRPr="00820EBC" w:rsidRDefault="00800983" w:rsidP="00820EBC">
      <w:pPr>
        <w:rPr>
          <w:rFonts w:asciiTheme="majorHAnsi" w:hAnsiTheme="majorHAnsi" w:cstheme="majorHAnsi"/>
          <w:szCs w:val="22"/>
        </w:rPr>
      </w:pPr>
    </w:p>
    <w:bookmarkEnd w:id="17"/>
    <w:bookmarkEnd w:id="18"/>
    <w:bookmarkEnd w:id="19"/>
    <w:p w14:paraId="4B68256B" w14:textId="10729EE2" w:rsidR="00556C79" w:rsidRPr="006356D1" w:rsidRDefault="00556C79" w:rsidP="00376F86">
      <w:pPr>
        <w:rPr>
          <w:rFonts w:asciiTheme="majorHAnsi" w:hAnsiTheme="majorHAnsi" w:cstheme="majorHAnsi"/>
          <w:szCs w:val="22"/>
        </w:rPr>
      </w:pPr>
      <w:r w:rsidRPr="006356D1">
        <w:rPr>
          <w:rFonts w:asciiTheme="majorHAnsi" w:hAnsiTheme="majorHAnsi" w:cstheme="majorHAnsi"/>
          <w:szCs w:val="22"/>
        </w:rPr>
        <w:t>Za dodatne informacije</w:t>
      </w:r>
      <w:r w:rsidR="00DD2282">
        <w:rPr>
          <w:rFonts w:asciiTheme="majorHAnsi" w:hAnsiTheme="majorHAnsi" w:cstheme="majorHAnsi"/>
          <w:szCs w:val="22"/>
        </w:rPr>
        <w:t xml:space="preserve"> ter termine za ogled pop-up trgovini namenjenega trgovinskega lokala (možnosti ogleda nudimo enkrat mesečno po predhodnem dogovoru)</w:t>
      </w:r>
      <w:r w:rsidRPr="006356D1">
        <w:rPr>
          <w:rFonts w:asciiTheme="majorHAnsi" w:hAnsiTheme="majorHAnsi" w:cstheme="majorHAnsi"/>
          <w:szCs w:val="22"/>
        </w:rPr>
        <w:t xml:space="preserve"> </w:t>
      </w:r>
      <w:r w:rsidR="00333FE5">
        <w:rPr>
          <w:rFonts w:asciiTheme="majorHAnsi" w:hAnsiTheme="majorHAnsi" w:cstheme="majorHAnsi"/>
          <w:szCs w:val="22"/>
        </w:rPr>
        <w:t>smo</w:t>
      </w:r>
      <w:r w:rsidRPr="006356D1">
        <w:rPr>
          <w:rFonts w:asciiTheme="majorHAnsi" w:hAnsiTheme="majorHAnsi" w:cstheme="majorHAnsi"/>
          <w:szCs w:val="22"/>
        </w:rPr>
        <w:t xml:space="preserve"> na voljo </w:t>
      </w:r>
      <w:r w:rsidRPr="007B1DF3">
        <w:rPr>
          <w:rFonts w:asciiTheme="majorHAnsi" w:hAnsiTheme="majorHAnsi" w:cstheme="majorHAnsi"/>
          <w:szCs w:val="22"/>
        </w:rPr>
        <w:t xml:space="preserve">na e-naslovu </w:t>
      </w:r>
      <w:hyperlink r:id="rId8" w:history="1">
        <w:r w:rsidR="00DD2282" w:rsidRPr="000823E6">
          <w:rPr>
            <w:rStyle w:val="Hiperpovezava"/>
            <w:rFonts w:asciiTheme="majorHAnsi" w:hAnsiTheme="majorHAnsi" w:cstheme="majorHAnsi"/>
            <w:szCs w:val="22"/>
          </w:rPr>
          <w:t>nina.skrt@center-rog.si</w:t>
        </w:r>
      </w:hyperlink>
      <w:r w:rsidR="00DD2282">
        <w:rPr>
          <w:rFonts w:asciiTheme="majorHAnsi" w:hAnsiTheme="majorHAnsi" w:cstheme="majorHAnsi"/>
          <w:szCs w:val="22"/>
        </w:rPr>
        <w:t>.</w:t>
      </w:r>
      <w:r w:rsidR="00E82DC5">
        <w:rPr>
          <w:rFonts w:asciiTheme="majorHAnsi" w:hAnsiTheme="majorHAnsi" w:cstheme="majorHAnsi"/>
          <w:szCs w:val="22"/>
        </w:rPr>
        <w:t xml:space="preserve"> Ogled </w:t>
      </w:r>
      <w:r w:rsidR="00CC1322">
        <w:rPr>
          <w:rFonts w:asciiTheme="majorHAnsi" w:hAnsiTheme="majorHAnsi" w:cstheme="majorHAnsi"/>
          <w:szCs w:val="22"/>
        </w:rPr>
        <w:t>ni</w:t>
      </w:r>
      <w:r w:rsidR="00E82DC5">
        <w:rPr>
          <w:rFonts w:asciiTheme="majorHAnsi" w:hAnsiTheme="majorHAnsi" w:cstheme="majorHAnsi"/>
          <w:szCs w:val="22"/>
        </w:rPr>
        <w:t xml:space="preserve"> obvezen, </w:t>
      </w:r>
      <w:r w:rsidR="00CC1322">
        <w:rPr>
          <w:rFonts w:asciiTheme="majorHAnsi" w:hAnsiTheme="majorHAnsi" w:cstheme="majorHAnsi"/>
          <w:szCs w:val="22"/>
        </w:rPr>
        <w:t>je pa zaželen.</w:t>
      </w:r>
    </w:p>
    <w:p w14:paraId="27875E28" w14:textId="77777777" w:rsidR="00556C79" w:rsidRPr="006356D1" w:rsidRDefault="00556C79" w:rsidP="00376F86">
      <w:pPr>
        <w:rPr>
          <w:rFonts w:asciiTheme="majorHAnsi" w:hAnsiTheme="majorHAnsi" w:cstheme="majorHAnsi"/>
          <w:szCs w:val="22"/>
        </w:rPr>
      </w:pPr>
    </w:p>
    <w:p w14:paraId="0E5FA338" w14:textId="08764E9A" w:rsidR="00A85B92" w:rsidRPr="006356D1" w:rsidRDefault="007236CA" w:rsidP="00A85B92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Center Rog</w:t>
      </w:r>
      <w:r w:rsidR="00A85B92" w:rsidRPr="006356D1">
        <w:rPr>
          <w:rFonts w:asciiTheme="majorHAnsi" w:hAnsiTheme="majorHAnsi" w:cstheme="majorHAnsi"/>
          <w:szCs w:val="22"/>
        </w:rPr>
        <w:t xml:space="preserve"> si pridružuje pravico, da brez kakršne koli odškodninske odgovornosti do sklenitve pogodbe prekine oziroma ustavi postopek </w:t>
      </w:r>
      <w:r w:rsidR="00800983">
        <w:rPr>
          <w:rFonts w:asciiTheme="majorHAnsi" w:hAnsiTheme="majorHAnsi" w:cstheme="majorHAnsi"/>
          <w:szCs w:val="22"/>
        </w:rPr>
        <w:t xml:space="preserve">javnega poziva </w:t>
      </w:r>
      <w:r w:rsidR="00A85B92" w:rsidRPr="006356D1">
        <w:rPr>
          <w:rFonts w:asciiTheme="majorHAnsi" w:hAnsiTheme="majorHAnsi" w:cstheme="majorHAnsi"/>
          <w:szCs w:val="22"/>
        </w:rPr>
        <w:t xml:space="preserve">oziroma ne izbere nobene ponudbe, ne da bi za to navedel razloge. </w:t>
      </w:r>
      <w:r w:rsidR="003D617A">
        <w:rPr>
          <w:rFonts w:asciiTheme="majorHAnsi" w:hAnsiTheme="majorHAnsi" w:cstheme="majorHAnsi"/>
          <w:szCs w:val="22"/>
        </w:rPr>
        <w:t>Center Rog</w:t>
      </w:r>
      <w:r w:rsidR="00A85B92" w:rsidRPr="006356D1">
        <w:rPr>
          <w:rFonts w:asciiTheme="majorHAnsi" w:hAnsiTheme="majorHAnsi" w:cstheme="majorHAnsi"/>
          <w:szCs w:val="22"/>
        </w:rPr>
        <w:t xml:space="preserve"> lahko po lastni presoji sklene, da se postopek</w:t>
      </w:r>
      <w:r w:rsidR="003D617A">
        <w:rPr>
          <w:rFonts w:asciiTheme="majorHAnsi" w:hAnsiTheme="majorHAnsi" w:cstheme="majorHAnsi"/>
          <w:szCs w:val="22"/>
        </w:rPr>
        <w:t xml:space="preserve"> javnega poziva </w:t>
      </w:r>
      <w:r w:rsidR="00A85B92" w:rsidRPr="006356D1">
        <w:rPr>
          <w:rFonts w:asciiTheme="majorHAnsi" w:hAnsiTheme="majorHAnsi" w:cstheme="majorHAnsi"/>
          <w:szCs w:val="22"/>
        </w:rPr>
        <w:t xml:space="preserve">ponovi, lahko tudi pod spremenjenimi pogoji. </w:t>
      </w:r>
    </w:p>
    <w:p w14:paraId="060547A1" w14:textId="77777777" w:rsidR="003E4A02" w:rsidRPr="006356D1" w:rsidRDefault="003E4A02" w:rsidP="003E4A02">
      <w:pPr>
        <w:rPr>
          <w:rFonts w:asciiTheme="majorHAnsi" w:hAnsiTheme="majorHAnsi" w:cstheme="majorHAnsi"/>
          <w:b/>
          <w:szCs w:val="22"/>
        </w:rPr>
      </w:pPr>
    </w:p>
    <w:p w14:paraId="48ECFE8D" w14:textId="555E4A8B" w:rsidR="009E5806" w:rsidRPr="00790E62" w:rsidRDefault="00790E62" w:rsidP="00DD2282">
      <w:pPr>
        <w:pStyle w:val="Naslov1"/>
        <w:numPr>
          <w:ilvl w:val="0"/>
          <w:numId w:val="4"/>
        </w:numPr>
        <w:rPr>
          <w:rFonts w:asciiTheme="majorHAnsi" w:hAnsiTheme="majorHAnsi" w:cstheme="majorHAnsi"/>
          <w:szCs w:val="22"/>
        </w:rPr>
      </w:pPr>
      <w:bookmarkStart w:id="21" w:name="_Toc84769733"/>
      <w:r w:rsidRPr="00790E62">
        <w:rPr>
          <w:rFonts w:asciiTheme="majorHAnsi" w:hAnsiTheme="majorHAnsi" w:cstheme="majorHAnsi"/>
          <w:sz w:val="22"/>
          <w:szCs w:val="22"/>
        </w:rPr>
        <w:t xml:space="preserve">Obrazci in </w:t>
      </w:r>
      <w:bookmarkEnd w:id="21"/>
      <w:r w:rsidRPr="00790E62">
        <w:rPr>
          <w:rFonts w:asciiTheme="majorHAnsi" w:hAnsiTheme="majorHAnsi" w:cstheme="majorHAnsi"/>
          <w:sz w:val="22"/>
          <w:szCs w:val="22"/>
        </w:rPr>
        <w:t>Priloge</w:t>
      </w:r>
    </w:p>
    <w:p w14:paraId="5C9E6364" w14:textId="4357D8C8" w:rsidR="005E5250" w:rsidRDefault="005E5250" w:rsidP="00376F86">
      <w:pPr>
        <w:rPr>
          <w:rFonts w:asciiTheme="majorHAnsi" w:hAnsiTheme="majorHAnsi" w:cstheme="majorHAnsi"/>
          <w:szCs w:val="22"/>
        </w:rPr>
      </w:pPr>
    </w:p>
    <w:p w14:paraId="2867548C" w14:textId="679072E9" w:rsidR="009C6830" w:rsidRPr="00724541" w:rsidRDefault="009C6830" w:rsidP="00376F86">
      <w:pPr>
        <w:rPr>
          <w:rFonts w:asciiTheme="majorHAnsi" w:hAnsiTheme="majorHAnsi" w:cstheme="majorHAnsi"/>
          <w:szCs w:val="22"/>
          <w:u w:val="single"/>
        </w:rPr>
      </w:pPr>
      <w:r w:rsidRPr="00724541">
        <w:rPr>
          <w:rFonts w:asciiTheme="majorHAnsi" w:hAnsiTheme="majorHAnsi" w:cstheme="majorHAnsi"/>
          <w:szCs w:val="22"/>
          <w:u w:val="single"/>
        </w:rPr>
        <w:t xml:space="preserve">OBRAZEC 1 – </w:t>
      </w:r>
      <w:r w:rsidR="00DA0642">
        <w:rPr>
          <w:rFonts w:asciiTheme="majorHAnsi" w:hAnsiTheme="majorHAnsi" w:cstheme="majorHAnsi"/>
          <w:szCs w:val="22"/>
          <w:u w:val="single"/>
        </w:rPr>
        <w:t xml:space="preserve">SPLETNI </w:t>
      </w:r>
      <w:r w:rsidRPr="00724541">
        <w:rPr>
          <w:rFonts w:asciiTheme="majorHAnsi" w:hAnsiTheme="majorHAnsi" w:cstheme="majorHAnsi"/>
          <w:szCs w:val="22"/>
          <w:u w:val="single"/>
        </w:rPr>
        <w:t>PRIJAV</w:t>
      </w:r>
      <w:r w:rsidR="00DA0642">
        <w:rPr>
          <w:rFonts w:asciiTheme="majorHAnsi" w:hAnsiTheme="majorHAnsi" w:cstheme="majorHAnsi"/>
          <w:szCs w:val="22"/>
          <w:u w:val="single"/>
        </w:rPr>
        <w:t xml:space="preserve">NI OBRAZEC je na </w:t>
      </w:r>
      <w:hyperlink r:id="rId9" w:history="1">
        <w:r w:rsidR="00DA0642" w:rsidRPr="00DA0642">
          <w:rPr>
            <w:rStyle w:val="Hiperpovezava"/>
            <w:rFonts w:asciiTheme="majorHAnsi" w:hAnsiTheme="majorHAnsi" w:cstheme="majorHAnsi"/>
            <w:szCs w:val="22"/>
          </w:rPr>
          <w:t>TEM LINKU</w:t>
        </w:r>
      </w:hyperlink>
    </w:p>
    <w:p w14:paraId="61E85CBA" w14:textId="77777777" w:rsidR="00627837" w:rsidRDefault="00627837" w:rsidP="00627837">
      <w:pPr>
        <w:rPr>
          <w:rFonts w:asciiTheme="majorHAnsi" w:hAnsiTheme="majorHAnsi" w:cstheme="majorHAnsi"/>
          <w:szCs w:val="22"/>
        </w:rPr>
      </w:pPr>
    </w:p>
    <w:p w14:paraId="2286A6B9" w14:textId="77777777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4B1A5C68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10C77D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D66FA84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254CD88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880960E" w14:textId="77777777" w:rsidR="00DA0642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61F3A175" w14:textId="77777777" w:rsidR="00DA0642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4AA35835" w14:textId="2A5D8CE9" w:rsidR="009C6830" w:rsidRDefault="009C6830" w:rsidP="00376F86">
      <w:pPr>
        <w:rPr>
          <w:rFonts w:asciiTheme="majorHAnsi" w:hAnsiTheme="majorHAnsi" w:cstheme="majorHAnsi"/>
          <w:szCs w:val="22"/>
          <w:u w:val="single"/>
        </w:rPr>
      </w:pPr>
      <w:r w:rsidRPr="00724541">
        <w:rPr>
          <w:rFonts w:asciiTheme="majorHAnsi" w:hAnsiTheme="majorHAnsi" w:cstheme="majorHAnsi"/>
          <w:szCs w:val="22"/>
          <w:u w:val="single"/>
        </w:rPr>
        <w:t>OBRAZEC 2 – IZJAVA PRIJAVITELJA</w:t>
      </w:r>
    </w:p>
    <w:p w14:paraId="63E0D72E" w14:textId="04DDFD9E" w:rsidR="00DA0642" w:rsidRPr="00DA0642" w:rsidRDefault="00DA0642" w:rsidP="00376F86">
      <w:pPr>
        <w:rPr>
          <w:rFonts w:asciiTheme="majorHAnsi" w:hAnsiTheme="majorHAnsi" w:cstheme="majorHAnsi"/>
          <w:b/>
          <w:bCs/>
          <w:szCs w:val="22"/>
        </w:rPr>
      </w:pPr>
      <w:r w:rsidRPr="00DA0642">
        <w:rPr>
          <w:rFonts w:asciiTheme="majorHAnsi" w:hAnsiTheme="majorHAnsi" w:cstheme="majorHAnsi"/>
          <w:b/>
          <w:bCs/>
          <w:szCs w:val="22"/>
        </w:rPr>
        <w:t>Obrazec</w:t>
      </w:r>
      <w:r w:rsidR="0022191F">
        <w:rPr>
          <w:rFonts w:asciiTheme="majorHAnsi" w:hAnsiTheme="majorHAnsi" w:cstheme="majorHAnsi"/>
          <w:b/>
          <w:bCs/>
          <w:szCs w:val="22"/>
        </w:rPr>
        <w:t xml:space="preserve"> skopirajte v nov dokument,</w:t>
      </w:r>
      <w:r w:rsidRPr="00DA0642">
        <w:rPr>
          <w:rFonts w:asciiTheme="majorHAnsi" w:hAnsiTheme="majorHAnsi" w:cstheme="majorHAnsi"/>
          <w:b/>
          <w:bCs/>
          <w:szCs w:val="22"/>
        </w:rPr>
        <w:t xml:space="preserve"> podpišite in </w:t>
      </w:r>
      <w:r w:rsidRPr="00DA0642">
        <w:rPr>
          <w:rFonts w:asciiTheme="majorHAnsi" w:hAnsiTheme="majorHAnsi" w:cstheme="majorHAnsi"/>
          <w:b/>
          <w:bCs/>
          <w:szCs w:val="22"/>
          <w:u w:val="single"/>
        </w:rPr>
        <w:t>naložite v spletno prijavo</w:t>
      </w:r>
      <w:r w:rsidRPr="00DA0642">
        <w:rPr>
          <w:rFonts w:asciiTheme="majorHAnsi" w:hAnsiTheme="majorHAnsi" w:cstheme="majorHAnsi"/>
          <w:b/>
          <w:bCs/>
          <w:szCs w:val="22"/>
        </w:rPr>
        <w:t xml:space="preserve"> kot </w:t>
      </w:r>
      <w:proofErr w:type="spellStart"/>
      <w:r w:rsidRPr="00DA0642">
        <w:rPr>
          <w:rFonts w:asciiTheme="majorHAnsi" w:hAnsiTheme="majorHAnsi" w:cstheme="majorHAnsi"/>
          <w:b/>
          <w:bCs/>
          <w:szCs w:val="22"/>
        </w:rPr>
        <w:t>word</w:t>
      </w:r>
      <w:proofErr w:type="spellEnd"/>
      <w:r w:rsidRPr="00DA0642">
        <w:rPr>
          <w:rFonts w:asciiTheme="majorHAnsi" w:hAnsiTheme="majorHAnsi" w:cstheme="majorHAnsi"/>
          <w:b/>
          <w:bCs/>
          <w:szCs w:val="22"/>
        </w:rPr>
        <w:t xml:space="preserve"> ali PDF dokument, ki je bodisi elektronsko podpisan bodisi skeniran.</w:t>
      </w:r>
    </w:p>
    <w:p w14:paraId="7F4D341D" w14:textId="77777777" w:rsidR="00DA0642" w:rsidRPr="00724541" w:rsidRDefault="00DA0642" w:rsidP="00376F86">
      <w:pPr>
        <w:rPr>
          <w:rFonts w:asciiTheme="majorHAnsi" w:hAnsiTheme="majorHAnsi" w:cstheme="majorHAnsi"/>
          <w:szCs w:val="22"/>
          <w:u w:val="single"/>
        </w:rPr>
      </w:pPr>
    </w:p>
    <w:p w14:paraId="4DF43148" w14:textId="104A15F7" w:rsidR="009C6830" w:rsidRDefault="009C6830" w:rsidP="00376F8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Prijavitelj </w:t>
      </w:r>
      <w:r w:rsidR="006B168D">
        <w:rPr>
          <w:rFonts w:asciiTheme="majorHAnsi" w:hAnsiTheme="majorHAnsi" w:cstheme="majorHAnsi"/>
          <w:szCs w:val="22"/>
        </w:rPr>
        <w:t>(naziv ter pravni zastopnik)</w:t>
      </w:r>
      <w:r>
        <w:rPr>
          <w:rFonts w:asciiTheme="majorHAnsi" w:hAnsiTheme="majorHAnsi" w:cstheme="majorHAnsi"/>
          <w:szCs w:val="22"/>
        </w:rPr>
        <w:t>_____________________________izjavljam, da</w:t>
      </w:r>
    </w:p>
    <w:p w14:paraId="287E7E6D" w14:textId="3E7D6394" w:rsidR="009C6830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 xml:space="preserve">em </w:t>
      </w:r>
      <w:proofErr w:type="spellStart"/>
      <w:r w:rsidR="009C6830">
        <w:rPr>
          <w:rFonts w:asciiTheme="majorHAnsi" w:hAnsiTheme="majorHAnsi" w:cstheme="majorHAnsi"/>
          <w:szCs w:val="22"/>
        </w:rPr>
        <w:t>prebral_a</w:t>
      </w:r>
      <w:proofErr w:type="spellEnd"/>
      <w:r w:rsidR="009C6830">
        <w:rPr>
          <w:rFonts w:asciiTheme="majorHAnsi" w:hAnsiTheme="majorHAnsi" w:cstheme="majorHAnsi"/>
          <w:szCs w:val="22"/>
        </w:rPr>
        <w:t xml:space="preserve"> in sprejemam vse pogoje javnega poziva</w:t>
      </w:r>
      <w:r>
        <w:rPr>
          <w:rFonts w:asciiTheme="majorHAnsi" w:hAnsiTheme="majorHAnsi" w:cstheme="majorHAnsi"/>
          <w:szCs w:val="22"/>
        </w:rPr>
        <w:t>;</w:t>
      </w:r>
    </w:p>
    <w:p w14:paraId="4CFD8AFE" w14:textId="1B5C068B" w:rsidR="00DD2282" w:rsidRPr="00DA0642" w:rsidRDefault="00627837" w:rsidP="00DA064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 xml:space="preserve">em </w:t>
      </w:r>
      <w:proofErr w:type="spellStart"/>
      <w:r w:rsidR="009C6830">
        <w:rPr>
          <w:rFonts w:asciiTheme="majorHAnsi" w:hAnsiTheme="majorHAnsi" w:cstheme="majorHAnsi"/>
          <w:szCs w:val="22"/>
        </w:rPr>
        <w:t>prebral_a</w:t>
      </w:r>
      <w:proofErr w:type="spellEnd"/>
      <w:r w:rsidR="009C6830">
        <w:rPr>
          <w:rFonts w:asciiTheme="majorHAnsi" w:hAnsiTheme="majorHAnsi" w:cstheme="majorHAnsi"/>
          <w:szCs w:val="22"/>
        </w:rPr>
        <w:t xml:space="preserve"> in se strinjam z vzorcem najemne pogodbe</w:t>
      </w:r>
      <w:r>
        <w:rPr>
          <w:rFonts w:asciiTheme="majorHAnsi" w:hAnsiTheme="majorHAnsi" w:cstheme="majorHAnsi"/>
          <w:szCs w:val="22"/>
        </w:rPr>
        <w:t>;</w:t>
      </w:r>
    </w:p>
    <w:p w14:paraId="380E0245" w14:textId="1DA4F9A6" w:rsidR="00627837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bom do podpisa pogodbe z vsemi razstavljavci/dobavitelji </w:t>
      </w:r>
      <w:proofErr w:type="spellStart"/>
      <w:r>
        <w:rPr>
          <w:rFonts w:asciiTheme="majorHAnsi" w:hAnsiTheme="majorHAnsi" w:cstheme="majorHAnsi"/>
          <w:szCs w:val="22"/>
        </w:rPr>
        <w:t>sklenil_a</w:t>
      </w:r>
      <w:proofErr w:type="spellEnd"/>
      <w:r>
        <w:rPr>
          <w:rFonts w:asciiTheme="majorHAnsi" w:hAnsiTheme="majorHAnsi" w:cstheme="majorHAnsi"/>
          <w:szCs w:val="22"/>
        </w:rPr>
        <w:t xml:space="preserve"> ustrezne sporazume o sodelovanju, ki bodo na vpogled Centru Rog;</w:t>
      </w:r>
    </w:p>
    <w:p w14:paraId="14F91077" w14:textId="5849E223" w:rsidR="00627837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so v prijavi navedeni (so) </w:t>
      </w:r>
      <w:r w:rsidR="00724541">
        <w:rPr>
          <w:rFonts w:asciiTheme="majorHAnsi" w:hAnsiTheme="majorHAnsi" w:cstheme="majorHAnsi"/>
          <w:szCs w:val="22"/>
        </w:rPr>
        <w:t>razstavljavci</w:t>
      </w:r>
      <w:r>
        <w:rPr>
          <w:rFonts w:asciiTheme="majorHAnsi" w:hAnsiTheme="majorHAnsi" w:cstheme="majorHAnsi"/>
          <w:szCs w:val="22"/>
        </w:rPr>
        <w:t>/dobavitelji seznanjeni s prijavo na javni poziv in se z njo strinjajo</w:t>
      </w:r>
      <w:r w:rsidR="00724541">
        <w:rPr>
          <w:rFonts w:asciiTheme="majorHAnsi" w:hAnsiTheme="majorHAnsi" w:cstheme="majorHAnsi"/>
          <w:szCs w:val="22"/>
        </w:rPr>
        <w:t xml:space="preserve"> (Center Rog si pridržuje pravico preverbe);</w:t>
      </w:r>
    </w:p>
    <w:p w14:paraId="13BEF10A" w14:textId="29E536B3" w:rsidR="009C6830" w:rsidRPr="009C6830" w:rsidRDefault="00627837" w:rsidP="00DD2282">
      <w:pPr>
        <w:pStyle w:val="Odstavekseznama"/>
        <w:numPr>
          <w:ilvl w:val="0"/>
          <w:numId w:val="10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</w:t>
      </w:r>
      <w:r w:rsidR="009C6830">
        <w:rPr>
          <w:rFonts w:asciiTheme="majorHAnsi" w:hAnsiTheme="majorHAnsi" w:cstheme="majorHAnsi"/>
          <w:szCs w:val="22"/>
        </w:rPr>
        <w:t>o vsi v prijavi navedeni podatki resnični</w:t>
      </w:r>
      <w:r>
        <w:rPr>
          <w:rFonts w:asciiTheme="majorHAnsi" w:hAnsiTheme="majorHAnsi" w:cstheme="majorHAnsi"/>
          <w:szCs w:val="22"/>
        </w:rPr>
        <w:t>.</w:t>
      </w:r>
    </w:p>
    <w:p w14:paraId="28C40B93" w14:textId="77777777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038113E1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89469BF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4DD579D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3A09B6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A11FA76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3EA36002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D242C53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DA5183F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04DA111F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01F3E232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59BDE4E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4B94CD92" w14:textId="3C0F0852" w:rsidR="00DA0642" w:rsidRDefault="0060433D" w:rsidP="00DA0642">
      <w:pPr>
        <w:jc w:val="lef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KRAJ IN DATUM:</w:t>
      </w:r>
      <w:r w:rsidR="00DA0642">
        <w:rPr>
          <w:rFonts w:asciiTheme="majorHAnsi" w:hAnsiTheme="majorHAnsi" w:cstheme="majorHAnsi"/>
          <w:szCs w:val="22"/>
        </w:rPr>
        <w:t xml:space="preserve">                                                                                                         </w:t>
      </w:r>
      <w:r w:rsidR="00DA0642" w:rsidRPr="00DA0642">
        <w:rPr>
          <w:rFonts w:asciiTheme="majorHAnsi" w:hAnsiTheme="majorHAnsi" w:cstheme="majorHAnsi"/>
          <w:szCs w:val="22"/>
        </w:rPr>
        <w:t xml:space="preserve"> </w:t>
      </w:r>
      <w:r w:rsidR="00DA0642">
        <w:rPr>
          <w:rFonts w:asciiTheme="majorHAnsi" w:hAnsiTheme="majorHAnsi" w:cstheme="majorHAnsi"/>
          <w:szCs w:val="22"/>
        </w:rPr>
        <w:t>PODPIS:</w:t>
      </w:r>
    </w:p>
    <w:p w14:paraId="136AC7C8" w14:textId="269F4484" w:rsidR="009C6830" w:rsidRDefault="009C6830" w:rsidP="00376F86">
      <w:pPr>
        <w:rPr>
          <w:rFonts w:asciiTheme="majorHAnsi" w:hAnsiTheme="majorHAnsi" w:cstheme="majorHAnsi"/>
          <w:szCs w:val="22"/>
        </w:rPr>
      </w:pPr>
    </w:p>
    <w:p w14:paraId="576C9A4F" w14:textId="77777777" w:rsidR="0060433D" w:rsidRDefault="0060433D" w:rsidP="00376F86">
      <w:pPr>
        <w:rPr>
          <w:rFonts w:asciiTheme="majorHAnsi" w:hAnsiTheme="majorHAnsi" w:cstheme="majorHAnsi"/>
          <w:szCs w:val="22"/>
        </w:rPr>
      </w:pPr>
    </w:p>
    <w:p w14:paraId="2B1EDB62" w14:textId="77777777" w:rsidR="0060433D" w:rsidRDefault="0060433D" w:rsidP="00376F86">
      <w:pPr>
        <w:rPr>
          <w:rFonts w:asciiTheme="majorHAnsi" w:hAnsiTheme="majorHAnsi" w:cstheme="majorHAnsi"/>
          <w:szCs w:val="22"/>
        </w:rPr>
      </w:pPr>
    </w:p>
    <w:p w14:paraId="5A0CB59B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73C398D6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AF847A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DEA20A7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0F71CF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16AB575A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0A42B6A1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0547BD91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F2A22D8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31807852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6C8765D0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0EA26686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12AE650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5F6C6C1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FFF6933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2D17F975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551B6D65" w14:textId="77777777" w:rsidR="00DA0642" w:rsidRDefault="00DA0642" w:rsidP="00376F86">
      <w:pPr>
        <w:rPr>
          <w:rFonts w:asciiTheme="majorHAnsi" w:hAnsiTheme="majorHAnsi" w:cstheme="majorHAnsi"/>
          <w:szCs w:val="22"/>
        </w:rPr>
      </w:pPr>
    </w:p>
    <w:p w14:paraId="63CC2D60" w14:textId="7D704BE3" w:rsidR="00567E29" w:rsidRDefault="001F0F28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PRILOGA RAZPISA</w:t>
      </w:r>
      <w:r w:rsidR="0022191F">
        <w:rPr>
          <w:rFonts w:asciiTheme="majorHAnsi" w:hAnsiTheme="majorHAnsi" w:cstheme="majorHAnsi"/>
          <w:szCs w:val="22"/>
        </w:rPr>
        <w:t xml:space="preserve">: </w:t>
      </w:r>
      <w:r w:rsidR="00567E29">
        <w:rPr>
          <w:rFonts w:asciiTheme="majorHAnsi" w:hAnsiTheme="majorHAnsi" w:cstheme="majorHAnsi"/>
          <w:b/>
          <w:bCs/>
          <w:szCs w:val="22"/>
        </w:rPr>
        <w:t xml:space="preserve">Primer tlorisa </w:t>
      </w:r>
      <w:r w:rsidR="002E411F">
        <w:rPr>
          <w:rFonts w:asciiTheme="majorHAnsi" w:hAnsiTheme="majorHAnsi" w:cstheme="majorHAnsi"/>
          <w:b/>
          <w:bCs/>
          <w:szCs w:val="22"/>
        </w:rPr>
        <w:t xml:space="preserve">in prereza </w:t>
      </w:r>
      <w:r w:rsidR="001E16DC">
        <w:rPr>
          <w:rFonts w:asciiTheme="majorHAnsi" w:hAnsiTheme="majorHAnsi" w:cstheme="majorHAnsi"/>
          <w:b/>
          <w:bCs/>
          <w:szCs w:val="22"/>
        </w:rPr>
        <w:t xml:space="preserve">za </w:t>
      </w:r>
      <w:r w:rsidR="00567E29">
        <w:rPr>
          <w:rFonts w:asciiTheme="majorHAnsi" w:hAnsiTheme="majorHAnsi" w:cstheme="majorHAnsi"/>
          <w:b/>
          <w:bCs/>
          <w:szCs w:val="22"/>
        </w:rPr>
        <w:t>trgovski lokal:</w:t>
      </w:r>
    </w:p>
    <w:p w14:paraId="44C76D85" w14:textId="3F4AB23A" w:rsidR="00567E29" w:rsidRDefault="00567E29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noProof/>
        </w:rPr>
        <w:drawing>
          <wp:inline distT="0" distB="0" distL="0" distR="0" wp14:anchorId="3FA82608" wp14:editId="66EBB100">
            <wp:extent cx="2762250" cy="2872473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9579" cy="289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8C8932" wp14:editId="4E15D1FA">
            <wp:extent cx="2599239" cy="3114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8080" cy="31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93C6" w14:textId="5210817D" w:rsidR="00567E29" w:rsidRDefault="00567E29" w:rsidP="003C3774">
      <w:pPr>
        <w:rPr>
          <w:rFonts w:asciiTheme="majorHAnsi" w:hAnsiTheme="majorHAnsi" w:cstheme="majorHAnsi"/>
          <w:b/>
          <w:bCs/>
          <w:szCs w:val="22"/>
        </w:rPr>
      </w:pPr>
      <w:r>
        <w:rPr>
          <w:noProof/>
        </w:rPr>
        <w:drawing>
          <wp:inline distT="0" distB="0" distL="0" distR="0" wp14:anchorId="5E44735F" wp14:editId="1FBE64BA">
            <wp:extent cx="2886075" cy="3237926"/>
            <wp:effectExtent l="0" t="0" r="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9872" cy="324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088B" w14:textId="734C4ABB" w:rsidR="0022191F" w:rsidRDefault="0022191F" w:rsidP="003C3774">
      <w:pPr>
        <w:rPr>
          <w:rFonts w:asciiTheme="majorHAnsi" w:hAnsiTheme="majorHAnsi" w:cstheme="majorHAnsi"/>
          <w:szCs w:val="22"/>
        </w:rPr>
      </w:pPr>
      <w:r w:rsidRPr="0022191F">
        <w:rPr>
          <w:rFonts w:asciiTheme="majorHAnsi" w:hAnsiTheme="majorHAnsi" w:cstheme="majorHAnsi"/>
          <w:szCs w:val="22"/>
        </w:rPr>
        <w:t>V Ljubljani, 22.1.2024</w:t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</w:r>
      <w:r w:rsidRPr="0022191F">
        <w:rPr>
          <w:rFonts w:asciiTheme="majorHAnsi" w:hAnsiTheme="majorHAnsi" w:cstheme="majorHAnsi"/>
          <w:szCs w:val="22"/>
        </w:rPr>
        <w:tab/>
        <w:t>Renata Zamida, direktorica</w:t>
      </w:r>
    </w:p>
    <w:p w14:paraId="53DFC8E5" w14:textId="294D411C" w:rsidR="0022191F" w:rsidRPr="0022191F" w:rsidRDefault="0022191F" w:rsidP="003C3774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noProof/>
          <w:szCs w:val="22"/>
        </w:rPr>
        <w:drawing>
          <wp:inline distT="0" distB="0" distL="0" distR="0" wp14:anchorId="13C78B91" wp14:editId="4EC3C892">
            <wp:extent cx="1247775" cy="1250216"/>
            <wp:effectExtent l="0" t="0" r="0" b="7620"/>
            <wp:docPr id="313446782" name="Slika 1" descr="Slika, ki vsebuje besede grafika, posnetek zaslona, pisav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46782" name="Slika 1" descr="Slika, ki vsebuje besede grafika, posnetek zaslona, pisava, grafično oblikovanje&#10;&#10;Opis je samodejno ustvarjen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24" cy="126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1F" w:rsidRPr="002219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9BF7" w14:textId="77777777" w:rsidR="00CF3A1B" w:rsidRDefault="00CF3A1B">
      <w:pPr>
        <w:spacing w:line="240" w:lineRule="auto"/>
      </w:pPr>
      <w:r>
        <w:separator/>
      </w:r>
    </w:p>
  </w:endnote>
  <w:endnote w:type="continuationSeparator" w:id="0">
    <w:p w14:paraId="566BA566" w14:textId="77777777" w:rsidR="00CF3A1B" w:rsidRDefault="00CF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F69C" w14:textId="77777777" w:rsidR="00CF3A1B" w:rsidRDefault="00CF3A1B">
      <w:pPr>
        <w:spacing w:line="240" w:lineRule="auto"/>
      </w:pPr>
      <w:r>
        <w:separator/>
      </w:r>
    </w:p>
  </w:footnote>
  <w:footnote w:type="continuationSeparator" w:id="0">
    <w:p w14:paraId="5DBB3840" w14:textId="77777777" w:rsidR="00CF3A1B" w:rsidRDefault="00CF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AF3B" w14:textId="61146A95" w:rsidR="00E62674" w:rsidRPr="00BB17EA" w:rsidRDefault="001B2CC8" w:rsidP="00BB17EA">
    <w:pPr>
      <w:pStyle w:val="Glava"/>
    </w:pPr>
    <w:r>
      <w:rPr>
        <w:noProof/>
      </w:rPr>
      <w:drawing>
        <wp:inline distT="0" distB="0" distL="0" distR="0" wp14:anchorId="6749BD74" wp14:editId="12F5F77D">
          <wp:extent cx="842400" cy="784701"/>
          <wp:effectExtent l="0" t="0" r="0" b="3175"/>
          <wp:docPr id="298981656" name="Picture 3" descr="Slika, ki vsebuje besede grafika, grafično oblikovanje, pisava, barvitost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981656" name="Picture 3" descr="Slika, ki vsebuje besede grafika, grafično oblikovanje, pisava, barvitost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78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C0"/>
    <w:multiLevelType w:val="hybridMultilevel"/>
    <w:tmpl w:val="06F43B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F0C99"/>
    <w:multiLevelType w:val="hybridMultilevel"/>
    <w:tmpl w:val="0394AC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E06"/>
    <w:multiLevelType w:val="hybridMultilevel"/>
    <w:tmpl w:val="FC1EB0D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B038C"/>
    <w:multiLevelType w:val="hybridMultilevel"/>
    <w:tmpl w:val="91DACA7E"/>
    <w:lvl w:ilvl="0" w:tplc="F10CDA7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1A43"/>
    <w:multiLevelType w:val="hybridMultilevel"/>
    <w:tmpl w:val="53787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72B"/>
    <w:multiLevelType w:val="hybridMultilevel"/>
    <w:tmpl w:val="6D001E78"/>
    <w:lvl w:ilvl="0" w:tplc="4E5EF0E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59E"/>
    <w:multiLevelType w:val="hybridMultilevel"/>
    <w:tmpl w:val="A51837D6"/>
    <w:lvl w:ilvl="0" w:tplc="9CCCEEE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9138F"/>
    <w:multiLevelType w:val="hybridMultilevel"/>
    <w:tmpl w:val="C09CD1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538D"/>
    <w:multiLevelType w:val="hybridMultilevel"/>
    <w:tmpl w:val="346C8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28E5"/>
    <w:multiLevelType w:val="hybridMultilevel"/>
    <w:tmpl w:val="CE5AFFF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92DE2"/>
    <w:multiLevelType w:val="singleLevel"/>
    <w:tmpl w:val="14F8DF36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71DC5B91"/>
    <w:multiLevelType w:val="hybridMultilevel"/>
    <w:tmpl w:val="991AE622"/>
    <w:lvl w:ilvl="0" w:tplc="DB028A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81403">
    <w:abstractNumId w:val="10"/>
  </w:num>
  <w:num w:numId="2" w16cid:durableId="499659679">
    <w:abstractNumId w:val="0"/>
  </w:num>
  <w:num w:numId="3" w16cid:durableId="837576300">
    <w:abstractNumId w:val="2"/>
  </w:num>
  <w:num w:numId="4" w16cid:durableId="1675575296">
    <w:abstractNumId w:val="6"/>
  </w:num>
  <w:num w:numId="5" w16cid:durableId="2091736341">
    <w:abstractNumId w:val="3"/>
  </w:num>
  <w:num w:numId="6" w16cid:durableId="16077606">
    <w:abstractNumId w:val="4"/>
  </w:num>
  <w:num w:numId="7" w16cid:durableId="671184130">
    <w:abstractNumId w:val="8"/>
  </w:num>
  <w:num w:numId="8" w16cid:durableId="190730534">
    <w:abstractNumId w:val="9"/>
  </w:num>
  <w:num w:numId="9" w16cid:durableId="1061321345">
    <w:abstractNumId w:val="1"/>
  </w:num>
  <w:num w:numId="10" w16cid:durableId="1929464752">
    <w:abstractNumId w:val="11"/>
  </w:num>
  <w:num w:numId="11" w16cid:durableId="1875920659">
    <w:abstractNumId w:val="7"/>
  </w:num>
  <w:num w:numId="12" w16cid:durableId="158303103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FA"/>
    <w:rsid w:val="000016B4"/>
    <w:rsid w:val="00005565"/>
    <w:rsid w:val="00007607"/>
    <w:rsid w:val="000078A8"/>
    <w:rsid w:val="00007B22"/>
    <w:rsid w:val="000103D3"/>
    <w:rsid w:val="000109C9"/>
    <w:rsid w:val="000110A5"/>
    <w:rsid w:val="00013222"/>
    <w:rsid w:val="000145FC"/>
    <w:rsid w:val="00014979"/>
    <w:rsid w:val="000163B7"/>
    <w:rsid w:val="000218E6"/>
    <w:rsid w:val="0002282A"/>
    <w:rsid w:val="00023654"/>
    <w:rsid w:val="00025C47"/>
    <w:rsid w:val="00027AFC"/>
    <w:rsid w:val="000300BC"/>
    <w:rsid w:val="0003120C"/>
    <w:rsid w:val="00032B17"/>
    <w:rsid w:val="00035E8B"/>
    <w:rsid w:val="00036D0B"/>
    <w:rsid w:val="00037905"/>
    <w:rsid w:val="00041781"/>
    <w:rsid w:val="00043FEF"/>
    <w:rsid w:val="00045656"/>
    <w:rsid w:val="0005399D"/>
    <w:rsid w:val="0005702C"/>
    <w:rsid w:val="00060E4E"/>
    <w:rsid w:val="000717B5"/>
    <w:rsid w:val="00071DEC"/>
    <w:rsid w:val="0007325E"/>
    <w:rsid w:val="00074C4F"/>
    <w:rsid w:val="00075A85"/>
    <w:rsid w:val="000901E5"/>
    <w:rsid w:val="0009440C"/>
    <w:rsid w:val="000A0688"/>
    <w:rsid w:val="000A2FEA"/>
    <w:rsid w:val="000B0F3A"/>
    <w:rsid w:val="000B6899"/>
    <w:rsid w:val="000B779F"/>
    <w:rsid w:val="000C012C"/>
    <w:rsid w:val="000C02E3"/>
    <w:rsid w:val="000C3A53"/>
    <w:rsid w:val="000C3F3E"/>
    <w:rsid w:val="000E3FBD"/>
    <w:rsid w:val="000E517A"/>
    <w:rsid w:val="000F03BE"/>
    <w:rsid w:val="000F2C98"/>
    <w:rsid w:val="000F302B"/>
    <w:rsid w:val="000F40C8"/>
    <w:rsid w:val="000F70BF"/>
    <w:rsid w:val="00100FF1"/>
    <w:rsid w:val="001113B0"/>
    <w:rsid w:val="00112E18"/>
    <w:rsid w:val="00117242"/>
    <w:rsid w:val="00135428"/>
    <w:rsid w:val="0013571D"/>
    <w:rsid w:val="00141DAB"/>
    <w:rsid w:val="00144DC4"/>
    <w:rsid w:val="001465E5"/>
    <w:rsid w:val="00152F2F"/>
    <w:rsid w:val="0015377C"/>
    <w:rsid w:val="00160C34"/>
    <w:rsid w:val="00160D1B"/>
    <w:rsid w:val="001614D0"/>
    <w:rsid w:val="00163F3B"/>
    <w:rsid w:val="0017103E"/>
    <w:rsid w:val="001710CB"/>
    <w:rsid w:val="00172CB8"/>
    <w:rsid w:val="00176861"/>
    <w:rsid w:val="00180027"/>
    <w:rsid w:val="00187784"/>
    <w:rsid w:val="001974C6"/>
    <w:rsid w:val="001A023B"/>
    <w:rsid w:val="001A4DD9"/>
    <w:rsid w:val="001A5E03"/>
    <w:rsid w:val="001A7EB2"/>
    <w:rsid w:val="001B1D95"/>
    <w:rsid w:val="001B2CC8"/>
    <w:rsid w:val="001C3417"/>
    <w:rsid w:val="001C49F4"/>
    <w:rsid w:val="001D7A91"/>
    <w:rsid w:val="001E13D3"/>
    <w:rsid w:val="001E16DC"/>
    <w:rsid w:val="001E1A54"/>
    <w:rsid w:val="001E7ADA"/>
    <w:rsid w:val="001F0079"/>
    <w:rsid w:val="001F09BB"/>
    <w:rsid w:val="001F0F28"/>
    <w:rsid w:val="001F2CD4"/>
    <w:rsid w:val="001F5DB4"/>
    <w:rsid w:val="0020574D"/>
    <w:rsid w:val="00206937"/>
    <w:rsid w:val="0020777F"/>
    <w:rsid w:val="00207B98"/>
    <w:rsid w:val="002116F9"/>
    <w:rsid w:val="00211D35"/>
    <w:rsid w:val="00212B78"/>
    <w:rsid w:val="002156F6"/>
    <w:rsid w:val="0022060B"/>
    <w:rsid w:val="00220F54"/>
    <w:rsid w:val="0022191F"/>
    <w:rsid w:val="002224A6"/>
    <w:rsid w:val="00222C48"/>
    <w:rsid w:val="002233C0"/>
    <w:rsid w:val="002241ED"/>
    <w:rsid w:val="002328AC"/>
    <w:rsid w:val="002334B9"/>
    <w:rsid w:val="0024225B"/>
    <w:rsid w:val="002430BE"/>
    <w:rsid w:val="00245174"/>
    <w:rsid w:val="0025309B"/>
    <w:rsid w:val="00255412"/>
    <w:rsid w:val="00266010"/>
    <w:rsid w:val="00267E35"/>
    <w:rsid w:val="002741D8"/>
    <w:rsid w:val="00274843"/>
    <w:rsid w:val="002748F3"/>
    <w:rsid w:val="00276422"/>
    <w:rsid w:val="00280822"/>
    <w:rsid w:val="00280E53"/>
    <w:rsid w:val="00281AF0"/>
    <w:rsid w:val="0028456E"/>
    <w:rsid w:val="00284AA4"/>
    <w:rsid w:val="00286508"/>
    <w:rsid w:val="00287230"/>
    <w:rsid w:val="002879DF"/>
    <w:rsid w:val="002A0AC3"/>
    <w:rsid w:val="002A7207"/>
    <w:rsid w:val="002B01FF"/>
    <w:rsid w:val="002B1222"/>
    <w:rsid w:val="002B290A"/>
    <w:rsid w:val="002B35FD"/>
    <w:rsid w:val="002B6318"/>
    <w:rsid w:val="002C0114"/>
    <w:rsid w:val="002C115E"/>
    <w:rsid w:val="002C66DA"/>
    <w:rsid w:val="002C7E54"/>
    <w:rsid w:val="002D1E18"/>
    <w:rsid w:val="002D292F"/>
    <w:rsid w:val="002D3BFC"/>
    <w:rsid w:val="002D4C7C"/>
    <w:rsid w:val="002D6883"/>
    <w:rsid w:val="002D7CDD"/>
    <w:rsid w:val="002E065B"/>
    <w:rsid w:val="002E3928"/>
    <w:rsid w:val="002E411F"/>
    <w:rsid w:val="002F2A43"/>
    <w:rsid w:val="00303756"/>
    <w:rsid w:val="00306157"/>
    <w:rsid w:val="00307888"/>
    <w:rsid w:val="00307AFB"/>
    <w:rsid w:val="00310A5D"/>
    <w:rsid w:val="00317242"/>
    <w:rsid w:val="00317448"/>
    <w:rsid w:val="00321EE3"/>
    <w:rsid w:val="00323027"/>
    <w:rsid w:val="003243DD"/>
    <w:rsid w:val="00324E0C"/>
    <w:rsid w:val="003257B8"/>
    <w:rsid w:val="0032649F"/>
    <w:rsid w:val="003267F1"/>
    <w:rsid w:val="00326ED1"/>
    <w:rsid w:val="00330B4B"/>
    <w:rsid w:val="00333FE5"/>
    <w:rsid w:val="00334B5F"/>
    <w:rsid w:val="00335F98"/>
    <w:rsid w:val="003363D6"/>
    <w:rsid w:val="003365B4"/>
    <w:rsid w:val="0033671C"/>
    <w:rsid w:val="00340D05"/>
    <w:rsid w:val="0035689D"/>
    <w:rsid w:val="00357B45"/>
    <w:rsid w:val="003644A7"/>
    <w:rsid w:val="0036466A"/>
    <w:rsid w:val="00364E82"/>
    <w:rsid w:val="00373E37"/>
    <w:rsid w:val="00374CE3"/>
    <w:rsid w:val="00376F86"/>
    <w:rsid w:val="00381280"/>
    <w:rsid w:val="003820B9"/>
    <w:rsid w:val="00382D57"/>
    <w:rsid w:val="0038529E"/>
    <w:rsid w:val="003869F6"/>
    <w:rsid w:val="00386E0F"/>
    <w:rsid w:val="00390EB9"/>
    <w:rsid w:val="00392EB1"/>
    <w:rsid w:val="003A3CB4"/>
    <w:rsid w:val="003A471A"/>
    <w:rsid w:val="003B2EB6"/>
    <w:rsid w:val="003B2F8B"/>
    <w:rsid w:val="003B4B66"/>
    <w:rsid w:val="003B5E9E"/>
    <w:rsid w:val="003B6B13"/>
    <w:rsid w:val="003B73F7"/>
    <w:rsid w:val="003C1546"/>
    <w:rsid w:val="003C1D2D"/>
    <w:rsid w:val="003C3774"/>
    <w:rsid w:val="003C4165"/>
    <w:rsid w:val="003C43A0"/>
    <w:rsid w:val="003C52D9"/>
    <w:rsid w:val="003C62F6"/>
    <w:rsid w:val="003C6B60"/>
    <w:rsid w:val="003D617A"/>
    <w:rsid w:val="003D75FE"/>
    <w:rsid w:val="003D773D"/>
    <w:rsid w:val="003E315A"/>
    <w:rsid w:val="003E4A02"/>
    <w:rsid w:val="003E5A86"/>
    <w:rsid w:val="003E60FB"/>
    <w:rsid w:val="003F050A"/>
    <w:rsid w:val="003F0DE1"/>
    <w:rsid w:val="003F15C2"/>
    <w:rsid w:val="003F2D4A"/>
    <w:rsid w:val="00400BED"/>
    <w:rsid w:val="004048D8"/>
    <w:rsid w:val="00411B7B"/>
    <w:rsid w:val="0041651D"/>
    <w:rsid w:val="00423821"/>
    <w:rsid w:val="0042457A"/>
    <w:rsid w:val="00425C1E"/>
    <w:rsid w:val="0042689D"/>
    <w:rsid w:val="00427C71"/>
    <w:rsid w:val="0043288E"/>
    <w:rsid w:val="00433257"/>
    <w:rsid w:val="0044099B"/>
    <w:rsid w:val="00444442"/>
    <w:rsid w:val="0044509F"/>
    <w:rsid w:val="00452F07"/>
    <w:rsid w:val="00455B4E"/>
    <w:rsid w:val="00456A2F"/>
    <w:rsid w:val="00461168"/>
    <w:rsid w:val="00464168"/>
    <w:rsid w:val="004713A9"/>
    <w:rsid w:val="00475F25"/>
    <w:rsid w:val="004761F4"/>
    <w:rsid w:val="00476E52"/>
    <w:rsid w:val="00483D1E"/>
    <w:rsid w:val="00486427"/>
    <w:rsid w:val="00486899"/>
    <w:rsid w:val="004876CF"/>
    <w:rsid w:val="004904E5"/>
    <w:rsid w:val="0049176C"/>
    <w:rsid w:val="00491A02"/>
    <w:rsid w:val="00492F57"/>
    <w:rsid w:val="004A039D"/>
    <w:rsid w:val="004A4A72"/>
    <w:rsid w:val="004A7E62"/>
    <w:rsid w:val="004B3C6C"/>
    <w:rsid w:val="004B7309"/>
    <w:rsid w:val="004C0834"/>
    <w:rsid w:val="004C3D3B"/>
    <w:rsid w:val="004C5C0F"/>
    <w:rsid w:val="004C7AE3"/>
    <w:rsid w:val="004D2137"/>
    <w:rsid w:val="004D34F5"/>
    <w:rsid w:val="004D67BD"/>
    <w:rsid w:val="004E42E0"/>
    <w:rsid w:val="004E6CE7"/>
    <w:rsid w:val="004E7038"/>
    <w:rsid w:val="004F391C"/>
    <w:rsid w:val="004F4390"/>
    <w:rsid w:val="00502560"/>
    <w:rsid w:val="00503A12"/>
    <w:rsid w:val="00503D0F"/>
    <w:rsid w:val="005100D2"/>
    <w:rsid w:val="00514316"/>
    <w:rsid w:val="00514FC4"/>
    <w:rsid w:val="005170B8"/>
    <w:rsid w:val="00517FAF"/>
    <w:rsid w:val="00521E24"/>
    <w:rsid w:val="00521E75"/>
    <w:rsid w:val="005248C2"/>
    <w:rsid w:val="00526D85"/>
    <w:rsid w:val="005306D8"/>
    <w:rsid w:val="00534888"/>
    <w:rsid w:val="00535F25"/>
    <w:rsid w:val="00537295"/>
    <w:rsid w:val="00541C17"/>
    <w:rsid w:val="00542C5A"/>
    <w:rsid w:val="0054605F"/>
    <w:rsid w:val="00546768"/>
    <w:rsid w:val="00554732"/>
    <w:rsid w:val="00556C79"/>
    <w:rsid w:val="005608AE"/>
    <w:rsid w:val="00565CFE"/>
    <w:rsid w:val="00567E29"/>
    <w:rsid w:val="0057348E"/>
    <w:rsid w:val="00573D7B"/>
    <w:rsid w:val="005811AA"/>
    <w:rsid w:val="00584539"/>
    <w:rsid w:val="00592BB1"/>
    <w:rsid w:val="00594A2E"/>
    <w:rsid w:val="00595896"/>
    <w:rsid w:val="005A05C5"/>
    <w:rsid w:val="005A2888"/>
    <w:rsid w:val="005A4484"/>
    <w:rsid w:val="005A5A38"/>
    <w:rsid w:val="005C2687"/>
    <w:rsid w:val="005C5576"/>
    <w:rsid w:val="005D081F"/>
    <w:rsid w:val="005D3994"/>
    <w:rsid w:val="005D7859"/>
    <w:rsid w:val="005E2FC0"/>
    <w:rsid w:val="005E5250"/>
    <w:rsid w:val="005E5FAE"/>
    <w:rsid w:val="005F192E"/>
    <w:rsid w:val="005F482F"/>
    <w:rsid w:val="005F62C3"/>
    <w:rsid w:val="005F7B34"/>
    <w:rsid w:val="0060433D"/>
    <w:rsid w:val="006071FF"/>
    <w:rsid w:val="00607CB3"/>
    <w:rsid w:val="00612D2C"/>
    <w:rsid w:val="00613412"/>
    <w:rsid w:val="00615431"/>
    <w:rsid w:val="00627837"/>
    <w:rsid w:val="006302B6"/>
    <w:rsid w:val="006318A5"/>
    <w:rsid w:val="006356D1"/>
    <w:rsid w:val="00642367"/>
    <w:rsid w:val="006479E9"/>
    <w:rsid w:val="00665640"/>
    <w:rsid w:val="00670697"/>
    <w:rsid w:val="006720B3"/>
    <w:rsid w:val="00675644"/>
    <w:rsid w:val="0067592C"/>
    <w:rsid w:val="006768E6"/>
    <w:rsid w:val="00683D12"/>
    <w:rsid w:val="006A2CC5"/>
    <w:rsid w:val="006A398F"/>
    <w:rsid w:val="006A77B9"/>
    <w:rsid w:val="006B168D"/>
    <w:rsid w:val="006B16AE"/>
    <w:rsid w:val="006B1754"/>
    <w:rsid w:val="006B4D9F"/>
    <w:rsid w:val="006B5AB3"/>
    <w:rsid w:val="006B794B"/>
    <w:rsid w:val="006B7B94"/>
    <w:rsid w:val="006C1D9F"/>
    <w:rsid w:val="006C1EFA"/>
    <w:rsid w:val="006C4A63"/>
    <w:rsid w:val="006C62D7"/>
    <w:rsid w:val="006D07C5"/>
    <w:rsid w:val="006D21BB"/>
    <w:rsid w:val="006D2BA4"/>
    <w:rsid w:val="006D44F1"/>
    <w:rsid w:val="006D7A20"/>
    <w:rsid w:val="006E23D5"/>
    <w:rsid w:val="006E485F"/>
    <w:rsid w:val="006F2988"/>
    <w:rsid w:val="006F4BE0"/>
    <w:rsid w:val="006F56F7"/>
    <w:rsid w:val="006F7F1C"/>
    <w:rsid w:val="00705BD3"/>
    <w:rsid w:val="00707A9B"/>
    <w:rsid w:val="007125D4"/>
    <w:rsid w:val="007137FE"/>
    <w:rsid w:val="007146B1"/>
    <w:rsid w:val="007159E4"/>
    <w:rsid w:val="00716667"/>
    <w:rsid w:val="0071698A"/>
    <w:rsid w:val="00716E7C"/>
    <w:rsid w:val="0072327D"/>
    <w:rsid w:val="007236CA"/>
    <w:rsid w:val="007236D3"/>
    <w:rsid w:val="00724541"/>
    <w:rsid w:val="0072472D"/>
    <w:rsid w:val="00725BE8"/>
    <w:rsid w:val="00727469"/>
    <w:rsid w:val="007320CB"/>
    <w:rsid w:val="00734D17"/>
    <w:rsid w:val="00735167"/>
    <w:rsid w:val="007352EF"/>
    <w:rsid w:val="007411E7"/>
    <w:rsid w:val="00751E8A"/>
    <w:rsid w:val="007536C7"/>
    <w:rsid w:val="00755F9D"/>
    <w:rsid w:val="007576E6"/>
    <w:rsid w:val="00762A56"/>
    <w:rsid w:val="00762DD5"/>
    <w:rsid w:val="00765996"/>
    <w:rsid w:val="00766B27"/>
    <w:rsid w:val="0078031B"/>
    <w:rsid w:val="00784F18"/>
    <w:rsid w:val="00786503"/>
    <w:rsid w:val="00786B31"/>
    <w:rsid w:val="00790E62"/>
    <w:rsid w:val="00793259"/>
    <w:rsid w:val="007A01D7"/>
    <w:rsid w:val="007A26C7"/>
    <w:rsid w:val="007A6ADB"/>
    <w:rsid w:val="007A6DC8"/>
    <w:rsid w:val="007B1B3C"/>
    <w:rsid w:val="007B1DF3"/>
    <w:rsid w:val="007B2B36"/>
    <w:rsid w:val="007B2BD3"/>
    <w:rsid w:val="007B414F"/>
    <w:rsid w:val="007B43F6"/>
    <w:rsid w:val="007B587B"/>
    <w:rsid w:val="007B6FB8"/>
    <w:rsid w:val="007C03C5"/>
    <w:rsid w:val="007C257C"/>
    <w:rsid w:val="007C7A7C"/>
    <w:rsid w:val="007D2A56"/>
    <w:rsid w:val="007D3978"/>
    <w:rsid w:val="007D6A02"/>
    <w:rsid w:val="007E09BF"/>
    <w:rsid w:val="007E3FAD"/>
    <w:rsid w:val="007E48EF"/>
    <w:rsid w:val="007E6F90"/>
    <w:rsid w:val="007F2521"/>
    <w:rsid w:val="007F3395"/>
    <w:rsid w:val="007F3D09"/>
    <w:rsid w:val="007F74B8"/>
    <w:rsid w:val="007F78A0"/>
    <w:rsid w:val="00800983"/>
    <w:rsid w:val="00802B8D"/>
    <w:rsid w:val="00806CD6"/>
    <w:rsid w:val="00810C35"/>
    <w:rsid w:val="00810C46"/>
    <w:rsid w:val="00815F75"/>
    <w:rsid w:val="00820108"/>
    <w:rsid w:val="00820EBC"/>
    <w:rsid w:val="00824F28"/>
    <w:rsid w:val="00825C73"/>
    <w:rsid w:val="00825DA2"/>
    <w:rsid w:val="0082640A"/>
    <w:rsid w:val="00826DDD"/>
    <w:rsid w:val="0082779B"/>
    <w:rsid w:val="008401E7"/>
    <w:rsid w:val="00843715"/>
    <w:rsid w:val="00844634"/>
    <w:rsid w:val="0085628F"/>
    <w:rsid w:val="00862341"/>
    <w:rsid w:val="00865D8B"/>
    <w:rsid w:val="00865F8F"/>
    <w:rsid w:val="00870144"/>
    <w:rsid w:val="0087047C"/>
    <w:rsid w:val="008721BB"/>
    <w:rsid w:val="00873974"/>
    <w:rsid w:val="0087587D"/>
    <w:rsid w:val="00884DB4"/>
    <w:rsid w:val="0088504A"/>
    <w:rsid w:val="00893E4B"/>
    <w:rsid w:val="008A007D"/>
    <w:rsid w:val="008A00DB"/>
    <w:rsid w:val="008A2F74"/>
    <w:rsid w:val="008B1581"/>
    <w:rsid w:val="008B4477"/>
    <w:rsid w:val="008B4E23"/>
    <w:rsid w:val="008B71B4"/>
    <w:rsid w:val="008C553D"/>
    <w:rsid w:val="008C5AA4"/>
    <w:rsid w:val="008C6521"/>
    <w:rsid w:val="008C7373"/>
    <w:rsid w:val="008D0181"/>
    <w:rsid w:val="008D3C72"/>
    <w:rsid w:val="008D5376"/>
    <w:rsid w:val="008D5687"/>
    <w:rsid w:val="008D5880"/>
    <w:rsid w:val="008D738C"/>
    <w:rsid w:val="008E0964"/>
    <w:rsid w:val="008E23FB"/>
    <w:rsid w:val="008E3B47"/>
    <w:rsid w:val="008F339B"/>
    <w:rsid w:val="008F3D8D"/>
    <w:rsid w:val="00903808"/>
    <w:rsid w:val="00910962"/>
    <w:rsid w:val="00920973"/>
    <w:rsid w:val="00923814"/>
    <w:rsid w:val="00923988"/>
    <w:rsid w:val="009273CD"/>
    <w:rsid w:val="00936713"/>
    <w:rsid w:val="00941D10"/>
    <w:rsid w:val="00945CFA"/>
    <w:rsid w:val="00946D53"/>
    <w:rsid w:val="0094796C"/>
    <w:rsid w:val="00955CED"/>
    <w:rsid w:val="0095699C"/>
    <w:rsid w:val="0096070C"/>
    <w:rsid w:val="009624DA"/>
    <w:rsid w:val="00966195"/>
    <w:rsid w:val="009671FD"/>
    <w:rsid w:val="00970144"/>
    <w:rsid w:val="009736CB"/>
    <w:rsid w:val="00993734"/>
    <w:rsid w:val="0099448A"/>
    <w:rsid w:val="009A39BA"/>
    <w:rsid w:val="009A5624"/>
    <w:rsid w:val="009B0E64"/>
    <w:rsid w:val="009B6B78"/>
    <w:rsid w:val="009C2A23"/>
    <w:rsid w:val="009C65C4"/>
    <w:rsid w:val="009C6830"/>
    <w:rsid w:val="009D2DF5"/>
    <w:rsid w:val="009D30A3"/>
    <w:rsid w:val="009D340C"/>
    <w:rsid w:val="009D3744"/>
    <w:rsid w:val="009D6EB0"/>
    <w:rsid w:val="009D7B79"/>
    <w:rsid w:val="009E5806"/>
    <w:rsid w:val="009F2FE2"/>
    <w:rsid w:val="009F3FE8"/>
    <w:rsid w:val="009F45CA"/>
    <w:rsid w:val="009F4616"/>
    <w:rsid w:val="009F59A9"/>
    <w:rsid w:val="009F6C4A"/>
    <w:rsid w:val="009F74AD"/>
    <w:rsid w:val="00A022EC"/>
    <w:rsid w:val="00A038FB"/>
    <w:rsid w:val="00A10C17"/>
    <w:rsid w:val="00A12F75"/>
    <w:rsid w:val="00A14312"/>
    <w:rsid w:val="00A14E0B"/>
    <w:rsid w:val="00A2209C"/>
    <w:rsid w:val="00A27382"/>
    <w:rsid w:val="00A33732"/>
    <w:rsid w:val="00A43070"/>
    <w:rsid w:val="00A43A80"/>
    <w:rsid w:val="00A4452E"/>
    <w:rsid w:val="00A474FC"/>
    <w:rsid w:val="00A50B63"/>
    <w:rsid w:val="00A52FCB"/>
    <w:rsid w:val="00A548C4"/>
    <w:rsid w:val="00A54F20"/>
    <w:rsid w:val="00A61D71"/>
    <w:rsid w:val="00A65BD1"/>
    <w:rsid w:val="00A65C9D"/>
    <w:rsid w:val="00A677FC"/>
    <w:rsid w:val="00A7302E"/>
    <w:rsid w:val="00A834FB"/>
    <w:rsid w:val="00A85B92"/>
    <w:rsid w:val="00A8713F"/>
    <w:rsid w:val="00A87BF9"/>
    <w:rsid w:val="00A96AC6"/>
    <w:rsid w:val="00AB050B"/>
    <w:rsid w:val="00AB06CB"/>
    <w:rsid w:val="00AB3285"/>
    <w:rsid w:val="00AB49EB"/>
    <w:rsid w:val="00AB724D"/>
    <w:rsid w:val="00AC18AF"/>
    <w:rsid w:val="00AC208D"/>
    <w:rsid w:val="00AC217D"/>
    <w:rsid w:val="00AC2357"/>
    <w:rsid w:val="00AC4BBF"/>
    <w:rsid w:val="00AD276D"/>
    <w:rsid w:val="00AD4FE0"/>
    <w:rsid w:val="00AD645D"/>
    <w:rsid w:val="00AD657D"/>
    <w:rsid w:val="00AE009C"/>
    <w:rsid w:val="00AE1CEE"/>
    <w:rsid w:val="00AE4AD2"/>
    <w:rsid w:val="00AE6011"/>
    <w:rsid w:val="00AE6DE4"/>
    <w:rsid w:val="00AF262A"/>
    <w:rsid w:val="00AF63F9"/>
    <w:rsid w:val="00B00907"/>
    <w:rsid w:val="00B03806"/>
    <w:rsid w:val="00B12505"/>
    <w:rsid w:val="00B1291B"/>
    <w:rsid w:val="00B242EF"/>
    <w:rsid w:val="00B3176F"/>
    <w:rsid w:val="00B31BD4"/>
    <w:rsid w:val="00B32B69"/>
    <w:rsid w:val="00B37346"/>
    <w:rsid w:val="00B401AC"/>
    <w:rsid w:val="00B4023B"/>
    <w:rsid w:val="00B40BEC"/>
    <w:rsid w:val="00B42300"/>
    <w:rsid w:val="00B42A72"/>
    <w:rsid w:val="00B471BD"/>
    <w:rsid w:val="00B50AB6"/>
    <w:rsid w:val="00B7041F"/>
    <w:rsid w:val="00B7087E"/>
    <w:rsid w:val="00B713FA"/>
    <w:rsid w:val="00B71FC0"/>
    <w:rsid w:val="00B72F08"/>
    <w:rsid w:val="00B81FDF"/>
    <w:rsid w:val="00B8361F"/>
    <w:rsid w:val="00B93D82"/>
    <w:rsid w:val="00B96454"/>
    <w:rsid w:val="00BA1C5A"/>
    <w:rsid w:val="00BB1682"/>
    <w:rsid w:val="00BB17EA"/>
    <w:rsid w:val="00BB1EE8"/>
    <w:rsid w:val="00BB3661"/>
    <w:rsid w:val="00BB4CF2"/>
    <w:rsid w:val="00BC14A7"/>
    <w:rsid w:val="00BC6010"/>
    <w:rsid w:val="00BD0AB4"/>
    <w:rsid w:val="00BD33AD"/>
    <w:rsid w:val="00BD57E8"/>
    <w:rsid w:val="00BE2BFD"/>
    <w:rsid w:val="00BE5ACD"/>
    <w:rsid w:val="00BF2415"/>
    <w:rsid w:val="00C015CC"/>
    <w:rsid w:val="00C04385"/>
    <w:rsid w:val="00C11D08"/>
    <w:rsid w:val="00C1329F"/>
    <w:rsid w:val="00C14B09"/>
    <w:rsid w:val="00C175A4"/>
    <w:rsid w:val="00C274FA"/>
    <w:rsid w:val="00C30D54"/>
    <w:rsid w:val="00C31A17"/>
    <w:rsid w:val="00C31E28"/>
    <w:rsid w:val="00C359DD"/>
    <w:rsid w:val="00C43891"/>
    <w:rsid w:val="00C54687"/>
    <w:rsid w:val="00C60412"/>
    <w:rsid w:val="00C621D9"/>
    <w:rsid w:val="00C64176"/>
    <w:rsid w:val="00C642EB"/>
    <w:rsid w:val="00C64ECF"/>
    <w:rsid w:val="00C70B08"/>
    <w:rsid w:val="00C73B83"/>
    <w:rsid w:val="00C76711"/>
    <w:rsid w:val="00C82550"/>
    <w:rsid w:val="00C8313B"/>
    <w:rsid w:val="00C861D1"/>
    <w:rsid w:val="00C95E2B"/>
    <w:rsid w:val="00C9726C"/>
    <w:rsid w:val="00CA0F56"/>
    <w:rsid w:val="00CA1D9C"/>
    <w:rsid w:val="00CA284C"/>
    <w:rsid w:val="00CA50E4"/>
    <w:rsid w:val="00CA62E8"/>
    <w:rsid w:val="00CA63F7"/>
    <w:rsid w:val="00CB0225"/>
    <w:rsid w:val="00CB2916"/>
    <w:rsid w:val="00CB3102"/>
    <w:rsid w:val="00CB43CD"/>
    <w:rsid w:val="00CB4B4F"/>
    <w:rsid w:val="00CB56CA"/>
    <w:rsid w:val="00CC1322"/>
    <w:rsid w:val="00CC2A85"/>
    <w:rsid w:val="00CC4A3A"/>
    <w:rsid w:val="00CC7798"/>
    <w:rsid w:val="00CD717E"/>
    <w:rsid w:val="00CD71E9"/>
    <w:rsid w:val="00CE4320"/>
    <w:rsid w:val="00CE63F0"/>
    <w:rsid w:val="00CE650B"/>
    <w:rsid w:val="00CF1ABF"/>
    <w:rsid w:val="00CF249A"/>
    <w:rsid w:val="00CF3A1B"/>
    <w:rsid w:val="00CF4268"/>
    <w:rsid w:val="00CF4888"/>
    <w:rsid w:val="00CF4D66"/>
    <w:rsid w:val="00D00747"/>
    <w:rsid w:val="00D02956"/>
    <w:rsid w:val="00D02A35"/>
    <w:rsid w:val="00D02B01"/>
    <w:rsid w:val="00D033EC"/>
    <w:rsid w:val="00D03B5F"/>
    <w:rsid w:val="00D0668F"/>
    <w:rsid w:val="00D141EC"/>
    <w:rsid w:val="00D247C8"/>
    <w:rsid w:val="00D3063B"/>
    <w:rsid w:val="00D31C35"/>
    <w:rsid w:val="00D3432A"/>
    <w:rsid w:val="00D410B9"/>
    <w:rsid w:val="00D45937"/>
    <w:rsid w:val="00D51536"/>
    <w:rsid w:val="00D52146"/>
    <w:rsid w:val="00D56E5E"/>
    <w:rsid w:val="00D575EF"/>
    <w:rsid w:val="00D614A6"/>
    <w:rsid w:val="00D64031"/>
    <w:rsid w:val="00D67D99"/>
    <w:rsid w:val="00D721A5"/>
    <w:rsid w:val="00D7256C"/>
    <w:rsid w:val="00D750C3"/>
    <w:rsid w:val="00D750EF"/>
    <w:rsid w:val="00D779D2"/>
    <w:rsid w:val="00D80819"/>
    <w:rsid w:val="00D872A3"/>
    <w:rsid w:val="00D875B9"/>
    <w:rsid w:val="00D9118C"/>
    <w:rsid w:val="00D9376B"/>
    <w:rsid w:val="00D941B8"/>
    <w:rsid w:val="00D9683F"/>
    <w:rsid w:val="00DA0642"/>
    <w:rsid w:val="00DA689A"/>
    <w:rsid w:val="00DB18F1"/>
    <w:rsid w:val="00DB21CB"/>
    <w:rsid w:val="00DB2C4F"/>
    <w:rsid w:val="00DC0A69"/>
    <w:rsid w:val="00DC45BE"/>
    <w:rsid w:val="00DC566E"/>
    <w:rsid w:val="00DC5CF1"/>
    <w:rsid w:val="00DC6700"/>
    <w:rsid w:val="00DD2282"/>
    <w:rsid w:val="00DD26FA"/>
    <w:rsid w:val="00DE2589"/>
    <w:rsid w:val="00DE347D"/>
    <w:rsid w:val="00DF19D7"/>
    <w:rsid w:val="00DF2BB8"/>
    <w:rsid w:val="00DF5C63"/>
    <w:rsid w:val="00DF703D"/>
    <w:rsid w:val="00E01386"/>
    <w:rsid w:val="00E03051"/>
    <w:rsid w:val="00E047C0"/>
    <w:rsid w:val="00E04D4B"/>
    <w:rsid w:val="00E0668F"/>
    <w:rsid w:val="00E06A8A"/>
    <w:rsid w:val="00E07958"/>
    <w:rsid w:val="00E11DFA"/>
    <w:rsid w:val="00E12F46"/>
    <w:rsid w:val="00E17BD3"/>
    <w:rsid w:val="00E20068"/>
    <w:rsid w:val="00E20B83"/>
    <w:rsid w:val="00E20EC8"/>
    <w:rsid w:val="00E214C7"/>
    <w:rsid w:val="00E21FAF"/>
    <w:rsid w:val="00E261C9"/>
    <w:rsid w:val="00E27A58"/>
    <w:rsid w:val="00E309FE"/>
    <w:rsid w:val="00E31048"/>
    <w:rsid w:val="00E37C6E"/>
    <w:rsid w:val="00E40184"/>
    <w:rsid w:val="00E40806"/>
    <w:rsid w:val="00E40AF4"/>
    <w:rsid w:val="00E40F70"/>
    <w:rsid w:val="00E546F6"/>
    <w:rsid w:val="00E55462"/>
    <w:rsid w:val="00E62674"/>
    <w:rsid w:val="00E64EE2"/>
    <w:rsid w:val="00E67A42"/>
    <w:rsid w:val="00E71A7A"/>
    <w:rsid w:val="00E74B70"/>
    <w:rsid w:val="00E82DC5"/>
    <w:rsid w:val="00E82E03"/>
    <w:rsid w:val="00E835D8"/>
    <w:rsid w:val="00E8406A"/>
    <w:rsid w:val="00E85C4E"/>
    <w:rsid w:val="00E86A29"/>
    <w:rsid w:val="00E901D7"/>
    <w:rsid w:val="00E90BEC"/>
    <w:rsid w:val="00E914AD"/>
    <w:rsid w:val="00E91563"/>
    <w:rsid w:val="00E91EA4"/>
    <w:rsid w:val="00E960C8"/>
    <w:rsid w:val="00E96C67"/>
    <w:rsid w:val="00EA6F25"/>
    <w:rsid w:val="00EB16E1"/>
    <w:rsid w:val="00EB2E87"/>
    <w:rsid w:val="00EC00FC"/>
    <w:rsid w:val="00EC4D1E"/>
    <w:rsid w:val="00EC680C"/>
    <w:rsid w:val="00ED07C2"/>
    <w:rsid w:val="00ED5AF4"/>
    <w:rsid w:val="00ED5DC9"/>
    <w:rsid w:val="00EE0D7B"/>
    <w:rsid w:val="00EE284F"/>
    <w:rsid w:val="00EE3844"/>
    <w:rsid w:val="00EF2EDF"/>
    <w:rsid w:val="00EF7CA5"/>
    <w:rsid w:val="00F02934"/>
    <w:rsid w:val="00F0406B"/>
    <w:rsid w:val="00F07B4C"/>
    <w:rsid w:val="00F11144"/>
    <w:rsid w:val="00F13A35"/>
    <w:rsid w:val="00F1480B"/>
    <w:rsid w:val="00F16357"/>
    <w:rsid w:val="00F21209"/>
    <w:rsid w:val="00F22ABF"/>
    <w:rsid w:val="00F23C0C"/>
    <w:rsid w:val="00F24130"/>
    <w:rsid w:val="00F25EFD"/>
    <w:rsid w:val="00F30CD7"/>
    <w:rsid w:val="00F30CFB"/>
    <w:rsid w:val="00F362C0"/>
    <w:rsid w:val="00F37C70"/>
    <w:rsid w:val="00F42715"/>
    <w:rsid w:val="00F42C42"/>
    <w:rsid w:val="00F4406C"/>
    <w:rsid w:val="00F46D07"/>
    <w:rsid w:val="00F46EE3"/>
    <w:rsid w:val="00F51284"/>
    <w:rsid w:val="00F558AF"/>
    <w:rsid w:val="00F61AB9"/>
    <w:rsid w:val="00F62E30"/>
    <w:rsid w:val="00F66B17"/>
    <w:rsid w:val="00F671DE"/>
    <w:rsid w:val="00F70F47"/>
    <w:rsid w:val="00F73BAE"/>
    <w:rsid w:val="00F75350"/>
    <w:rsid w:val="00F82A9E"/>
    <w:rsid w:val="00F8386A"/>
    <w:rsid w:val="00F914A9"/>
    <w:rsid w:val="00F91CBE"/>
    <w:rsid w:val="00F95BE3"/>
    <w:rsid w:val="00FA2B9A"/>
    <w:rsid w:val="00FA3C6F"/>
    <w:rsid w:val="00FA4B89"/>
    <w:rsid w:val="00FB4BAA"/>
    <w:rsid w:val="00FB4DC8"/>
    <w:rsid w:val="00FC2148"/>
    <w:rsid w:val="00FC24A1"/>
    <w:rsid w:val="00FC7910"/>
    <w:rsid w:val="00FD09BC"/>
    <w:rsid w:val="00FD5502"/>
    <w:rsid w:val="00FE1169"/>
    <w:rsid w:val="00FE12A7"/>
    <w:rsid w:val="00FF494D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2389D"/>
  <w14:defaultImageDpi w14:val="300"/>
  <w15:docId w15:val="{86D78EF3-C46C-41A5-8655-1498753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9E9"/>
    <w:pPr>
      <w:spacing w:line="300" w:lineRule="atLeast"/>
      <w:jc w:val="both"/>
    </w:pPr>
    <w:rPr>
      <w:rFonts w:ascii="Arial" w:eastAsia="Times New Roman" w:hAnsi="Arial"/>
      <w:sz w:val="22"/>
      <w:lang w:val="sl-SI" w:eastAsia="sl-SI"/>
    </w:rPr>
  </w:style>
  <w:style w:type="paragraph" w:styleId="Naslov1">
    <w:name w:val="heading 1"/>
    <w:basedOn w:val="Navaden"/>
    <w:next w:val="Navaden"/>
    <w:qFormat/>
    <w:rsid w:val="006479E9"/>
    <w:pPr>
      <w:keepNext/>
      <w:tabs>
        <w:tab w:val="left" w:pos="1134"/>
      </w:tabs>
      <w:outlineLvl w:val="0"/>
    </w:pPr>
    <w:rPr>
      <w:rFonts w:ascii="Times New Roman" w:hAnsi="Times New Roman"/>
      <w:b/>
      <w:caps/>
      <w:spacing w:val="10"/>
      <w:kern w:val="28"/>
      <w:sz w:val="32"/>
    </w:rPr>
  </w:style>
  <w:style w:type="paragraph" w:styleId="Naslov2">
    <w:name w:val="heading 2"/>
    <w:basedOn w:val="Navaden"/>
    <w:next w:val="Navaden"/>
    <w:qFormat/>
    <w:rsid w:val="006479E9"/>
    <w:pPr>
      <w:keepNext/>
      <w:tabs>
        <w:tab w:val="left" w:pos="1134"/>
      </w:tabs>
      <w:outlineLvl w:val="1"/>
    </w:pPr>
    <w:rPr>
      <w:rFonts w:ascii="Times New Roman" w:hAnsi="Times New Roman"/>
      <w:b/>
      <w:caps/>
      <w:sz w:val="26"/>
    </w:rPr>
  </w:style>
  <w:style w:type="paragraph" w:styleId="Naslov3">
    <w:name w:val="heading 3"/>
    <w:basedOn w:val="Navaden"/>
    <w:next w:val="Navaden"/>
    <w:qFormat/>
    <w:rsid w:val="006479E9"/>
    <w:pPr>
      <w:keepNext/>
      <w:tabs>
        <w:tab w:val="left" w:pos="1134"/>
      </w:tabs>
      <w:outlineLvl w:val="2"/>
    </w:pPr>
    <w:rPr>
      <w:rFonts w:ascii="Times New Roman" w:hAnsi="Times New Roman"/>
      <w:b/>
      <w:sz w:val="26"/>
    </w:rPr>
  </w:style>
  <w:style w:type="paragraph" w:styleId="Naslov4">
    <w:name w:val="heading 4"/>
    <w:basedOn w:val="Navaden"/>
    <w:next w:val="Navaden"/>
    <w:qFormat/>
    <w:rsid w:val="006479E9"/>
    <w:pPr>
      <w:keepNext/>
      <w:tabs>
        <w:tab w:val="left" w:pos="1134"/>
      </w:tabs>
      <w:outlineLvl w:val="3"/>
    </w:pPr>
    <w:rPr>
      <w:rFonts w:ascii="Times New Roman" w:hAnsi="Times New Roman"/>
      <w:b/>
      <w:sz w:val="24"/>
    </w:rPr>
  </w:style>
  <w:style w:type="paragraph" w:styleId="Naslov5">
    <w:name w:val="heading 5"/>
    <w:basedOn w:val="Navaden"/>
    <w:next w:val="Navaden"/>
    <w:qFormat/>
    <w:rsid w:val="006479E9"/>
    <w:pPr>
      <w:tabs>
        <w:tab w:val="left" w:pos="1134"/>
      </w:tabs>
      <w:outlineLvl w:val="4"/>
    </w:pPr>
    <w:rPr>
      <w:rFonts w:ascii="Times New Roman" w:hAnsi="Times New Roman"/>
      <w:b/>
      <w:i/>
      <w:sz w:val="24"/>
    </w:rPr>
  </w:style>
  <w:style w:type="paragraph" w:styleId="Naslov6">
    <w:name w:val="heading 6"/>
    <w:basedOn w:val="Navaden"/>
    <w:next w:val="Navaden"/>
    <w:qFormat/>
    <w:rsid w:val="006479E9"/>
    <w:pPr>
      <w:outlineLvl w:val="5"/>
    </w:pPr>
    <w:rPr>
      <w:rFonts w:ascii="Times New Roman" w:hAnsi="Times New Roman"/>
      <w:sz w:val="24"/>
    </w:rPr>
  </w:style>
  <w:style w:type="paragraph" w:styleId="Naslov7">
    <w:name w:val="heading 7"/>
    <w:basedOn w:val="Navaden"/>
    <w:next w:val="Navaden"/>
    <w:qFormat/>
    <w:rsid w:val="006479E9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6479E9"/>
    <w:p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6479E9"/>
    <w:pPr>
      <w:spacing w:before="240" w:after="60"/>
      <w:outlineLvl w:val="8"/>
    </w:pPr>
    <w:rPr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479E9"/>
    <w:rPr>
      <w:rFonts w:ascii="Arial" w:hAnsi="Arial"/>
      <w:sz w:val="18"/>
    </w:rPr>
  </w:style>
  <w:style w:type="paragraph" w:styleId="Glava">
    <w:name w:val="header"/>
    <w:basedOn w:val="Navaden"/>
    <w:rsid w:val="006479E9"/>
    <w:pPr>
      <w:tabs>
        <w:tab w:val="center" w:pos="4819"/>
        <w:tab w:val="right" w:pos="9071"/>
      </w:tabs>
    </w:pPr>
    <w:rPr>
      <w:sz w:val="18"/>
      <w:lang w:val="en-GB"/>
    </w:rPr>
  </w:style>
  <w:style w:type="paragraph" w:styleId="Noga">
    <w:name w:val="footer"/>
    <w:basedOn w:val="Navaden"/>
    <w:rsid w:val="006479E9"/>
    <w:pPr>
      <w:tabs>
        <w:tab w:val="center" w:pos="4819"/>
        <w:tab w:val="right" w:pos="9071"/>
      </w:tabs>
      <w:spacing w:line="240" w:lineRule="auto"/>
    </w:pPr>
    <w:rPr>
      <w:sz w:val="16"/>
      <w:lang w:val="en-GB"/>
    </w:rPr>
  </w:style>
  <w:style w:type="paragraph" w:styleId="Otevilenseznam5">
    <w:name w:val="List Number 5"/>
    <w:basedOn w:val="Navaden"/>
    <w:rsid w:val="006479E9"/>
    <w:pPr>
      <w:ind w:left="1415" w:hanging="283"/>
    </w:pPr>
  </w:style>
  <w:style w:type="paragraph" w:styleId="Seznam2">
    <w:name w:val="List 2"/>
    <w:basedOn w:val="Navaden"/>
    <w:rsid w:val="006479E9"/>
    <w:pPr>
      <w:ind w:left="566" w:hanging="283"/>
    </w:pPr>
  </w:style>
  <w:style w:type="paragraph" w:styleId="Oznaenseznam">
    <w:name w:val="List Bullet"/>
    <w:basedOn w:val="Navaden"/>
    <w:rsid w:val="006479E9"/>
    <w:pPr>
      <w:spacing w:after="120"/>
      <w:ind w:left="284" w:hanging="284"/>
    </w:pPr>
  </w:style>
  <w:style w:type="paragraph" w:customStyle="1" w:styleId="pikaalineje">
    <w:name w:val="pika_alineje"/>
    <w:basedOn w:val="Navaden"/>
    <w:autoRedefine/>
    <w:rsid w:val="006479E9"/>
    <w:pPr>
      <w:numPr>
        <w:numId w:val="1"/>
      </w:numPr>
      <w:spacing w:before="120"/>
      <w:ind w:left="568" w:hanging="284"/>
    </w:pPr>
  </w:style>
  <w:style w:type="paragraph" w:styleId="Telobesedila">
    <w:name w:val="Body Text"/>
    <w:basedOn w:val="Navaden"/>
    <w:rsid w:val="006479E9"/>
    <w:pPr>
      <w:spacing w:before="120"/>
    </w:pPr>
    <w:rPr>
      <w:b/>
    </w:rPr>
  </w:style>
  <w:style w:type="paragraph" w:styleId="Telobesedila-zamik">
    <w:name w:val="Body Text Indent"/>
    <w:basedOn w:val="Navaden"/>
    <w:rsid w:val="006479E9"/>
    <w:pPr>
      <w:tabs>
        <w:tab w:val="left" w:pos="1008"/>
      </w:tabs>
      <w:spacing w:before="120"/>
      <w:ind w:left="426" w:hanging="426"/>
    </w:pPr>
  </w:style>
  <w:style w:type="paragraph" w:customStyle="1" w:styleId="dms">
    <w:name w:val="dms"/>
    <w:basedOn w:val="Navaden"/>
    <w:rsid w:val="006479E9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  <w:tab w:val="left" w:pos="27720"/>
        <w:tab w:val="left" w:pos="28440"/>
        <w:tab w:val="left" w:pos="29160"/>
      </w:tabs>
      <w:spacing w:after="100"/>
    </w:pPr>
  </w:style>
  <w:style w:type="character" w:styleId="Hiperpovezava">
    <w:name w:val="Hyperlink"/>
    <w:basedOn w:val="Privzetapisavaodstavka"/>
    <w:rsid w:val="006479E9"/>
    <w:rPr>
      <w:color w:val="0000FF"/>
      <w:u w:val="single"/>
    </w:rPr>
  </w:style>
  <w:style w:type="paragraph" w:styleId="Telobesedila-zamik2">
    <w:name w:val="Body Text Indent 2"/>
    <w:basedOn w:val="Navaden"/>
    <w:rsid w:val="006479E9"/>
    <w:pPr>
      <w:ind w:left="567" w:hanging="207"/>
      <w:jc w:val="left"/>
    </w:pPr>
  </w:style>
  <w:style w:type="character" w:styleId="SledenaHiperpovezava">
    <w:name w:val="FollowedHyperlink"/>
    <w:basedOn w:val="Privzetapisavaodstavka"/>
    <w:rsid w:val="006479E9"/>
    <w:rPr>
      <w:color w:val="800080"/>
      <w:u w:val="single"/>
    </w:rPr>
  </w:style>
  <w:style w:type="paragraph" w:styleId="Telobesedila2">
    <w:name w:val="Body Text 2"/>
    <w:basedOn w:val="Navaden"/>
    <w:rsid w:val="006479E9"/>
    <w:pPr>
      <w:tabs>
        <w:tab w:val="left" w:pos="709"/>
      </w:tabs>
      <w:autoSpaceDE w:val="0"/>
      <w:autoSpaceDN w:val="0"/>
      <w:adjustRightInd w:val="0"/>
    </w:pPr>
    <w:rPr>
      <w:sz w:val="24"/>
    </w:rPr>
  </w:style>
  <w:style w:type="paragraph" w:styleId="Telobesedila3">
    <w:name w:val="Body Text 3"/>
    <w:basedOn w:val="Navaden"/>
    <w:rsid w:val="006479E9"/>
    <w:pPr>
      <w:autoSpaceDE w:val="0"/>
      <w:autoSpaceDN w:val="0"/>
      <w:adjustRightInd w:val="0"/>
      <w:jc w:val="center"/>
    </w:pPr>
    <w:rPr>
      <w:rFonts w:cs="Arial"/>
    </w:rPr>
  </w:style>
  <w:style w:type="paragraph" w:customStyle="1" w:styleId="font5">
    <w:name w:val="font5"/>
    <w:basedOn w:val="Navaden"/>
    <w:rsid w:val="006479E9"/>
    <w:pPr>
      <w:spacing w:before="100" w:beforeAutospacing="1" w:after="100" w:afterAutospacing="1" w:line="240" w:lineRule="auto"/>
      <w:jc w:val="left"/>
    </w:pPr>
    <w:rPr>
      <w:rFonts w:cs="Arial"/>
      <w:sz w:val="18"/>
      <w:szCs w:val="18"/>
    </w:rPr>
  </w:style>
  <w:style w:type="paragraph" w:customStyle="1" w:styleId="font6">
    <w:name w:val="font6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avaden"/>
    <w:rsid w:val="006479E9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27">
    <w:name w:val="xl27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Navaden"/>
    <w:rsid w:val="006479E9"/>
    <w:pPr>
      <w:pBdr>
        <w:left w:val="single" w:sz="4" w:space="8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Navaden"/>
    <w:rsid w:val="00647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31">
    <w:name w:val="xl31"/>
    <w:basedOn w:val="Navaden"/>
    <w:rsid w:val="006479E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avaden"/>
    <w:rsid w:val="006479E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avaden"/>
    <w:rsid w:val="006479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avaden"/>
    <w:rsid w:val="00647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Navaden"/>
    <w:rsid w:val="006479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Navaden"/>
    <w:rsid w:val="006479E9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40">
    <w:name w:val="xl40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1">
    <w:name w:val="xl41"/>
    <w:basedOn w:val="Navaden"/>
    <w:rsid w:val="006479E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42">
    <w:name w:val="xl42"/>
    <w:basedOn w:val="Navaden"/>
    <w:rsid w:val="006479E9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43">
    <w:name w:val="xl43"/>
    <w:basedOn w:val="Navaden"/>
    <w:rsid w:val="006479E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2">
    <w:name w:val="xl52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3">
    <w:name w:val="xl53"/>
    <w:basedOn w:val="Navaden"/>
    <w:rsid w:val="00647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Navaden"/>
    <w:rsid w:val="00647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Navaden"/>
    <w:rsid w:val="006479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8">
    <w:name w:val="xl58"/>
    <w:basedOn w:val="Navaden"/>
    <w:rsid w:val="00647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59">
    <w:name w:val="xl59"/>
    <w:basedOn w:val="Navaden"/>
    <w:rsid w:val="006479E9"/>
    <w:pPr>
      <w:pBdr>
        <w:left w:val="single" w:sz="4" w:space="8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60">
    <w:name w:val="xl60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1">
    <w:name w:val="xl61"/>
    <w:basedOn w:val="Navaden"/>
    <w:rsid w:val="006479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2">
    <w:name w:val="xl62"/>
    <w:basedOn w:val="Navaden"/>
    <w:rsid w:val="00647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3">
    <w:name w:val="xl63"/>
    <w:basedOn w:val="Navaden"/>
    <w:rsid w:val="006479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avaden"/>
    <w:rsid w:val="006479E9"/>
    <w:pPr>
      <w:shd w:val="clear" w:color="auto" w:fill="FFFF00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avaden"/>
    <w:rsid w:val="006479E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avaden"/>
    <w:rsid w:val="006479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avaden"/>
    <w:rsid w:val="00647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avaden"/>
    <w:rsid w:val="006479E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avaden"/>
    <w:rsid w:val="006479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avaden"/>
    <w:rsid w:val="006479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avaden"/>
    <w:rsid w:val="006479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avaden"/>
    <w:rsid w:val="00647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avaden"/>
    <w:rsid w:val="00647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avaden"/>
    <w:rsid w:val="006479E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avaden"/>
    <w:rsid w:val="006479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avaden"/>
    <w:rsid w:val="00647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avaden"/>
    <w:rsid w:val="006479E9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avaden"/>
    <w:rsid w:val="006479E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avaden"/>
    <w:rsid w:val="006479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avaden"/>
    <w:rsid w:val="006479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5">
    <w:name w:val="xl85"/>
    <w:basedOn w:val="Navaden"/>
    <w:rsid w:val="006479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avaden"/>
    <w:rsid w:val="00647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avaden"/>
    <w:rsid w:val="006479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avaden"/>
    <w:rsid w:val="006479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0">
    <w:name w:val="xl90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1">
    <w:name w:val="xl91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avaden"/>
    <w:rsid w:val="006479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avaden"/>
    <w:rsid w:val="006479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avaden"/>
    <w:rsid w:val="006479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avaden"/>
    <w:rsid w:val="006479E9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7">
    <w:name w:val="xl97"/>
    <w:basedOn w:val="Navaden"/>
    <w:rsid w:val="006479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Navaden"/>
    <w:rsid w:val="006479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9">
    <w:name w:val="xl99"/>
    <w:basedOn w:val="Navaden"/>
    <w:rsid w:val="006479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Navaden"/>
    <w:rsid w:val="006479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avaden"/>
    <w:rsid w:val="006479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Navaden"/>
    <w:rsid w:val="006479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avaden"/>
    <w:rsid w:val="006479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avaden"/>
    <w:rsid w:val="006479E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avaden"/>
    <w:rsid w:val="006479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avaden"/>
    <w:rsid w:val="006479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avaden"/>
    <w:rsid w:val="006479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avaden"/>
    <w:rsid w:val="006479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avaden"/>
    <w:rsid w:val="006479E9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avaden"/>
    <w:rsid w:val="006479E9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avaden"/>
    <w:rsid w:val="006479E9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avaden"/>
    <w:rsid w:val="006479E9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avaden"/>
    <w:rsid w:val="006479E9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avaden"/>
    <w:rsid w:val="006479E9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avaden"/>
    <w:rsid w:val="006479E9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avaden"/>
    <w:rsid w:val="006479E9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avaden"/>
    <w:rsid w:val="006479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avaden"/>
    <w:rsid w:val="006479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avaden"/>
    <w:rsid w:val="006479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9">
    <w:name w:val="xl139"/>
    <w:basedOn w:val="Navaden"/>
    <w:rsid w:val="006479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avaden"/>
    <w:rsid w:val="00647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Cs w:val="22"/>
    </w:rPr>
  </w:style>
  <w:style w:type="paragraph" w:styleId="Telobesedila-zamik3">
    <w:name w:val="Body Text Indent 3"/>
    <w:basedOn w:val="Navaden"/>
    <w:rsid w:val="006479E9"/>
    <w:pPr>
      <w:tabs>
        <w:tab w:val="left" w:pos="1134"/>
      </w:tabs>
      <w:spacing w:line="240" w:lineRule="atLeast"/>
      <w:ind w:left="1134" w:hanging="1134"/>
    </w:pPr>
    <w:rPr>
      <w:rFonts w:cs="Arial"/>
      <w:bCs/>
    </w:rPr>
  </w:style>
  <w:style w:type="paragraph" w:styleId="Golobesedilo">
    <w:name w:val="Plain Text"/>
    <w:basedOn w:val="Navaden"/>
    <w:rsid w:val="006479E9"/>
    <w:pPr>
      <w:spacing w:line="240" w:lineRule="auto"/>
      <w:jc w:val="left"/>
    </w:pPr>
    <w:rPr>
      <w:rFonts w:ascii="Courier New" w:hAnsi="Courier New" w:cs="Courier New"/>
      <w:sz w:val="20"/>
    </w:rPr>
  </w:style>
  <w:style w:type="paragraph" w:styleId="Naslov">
    <w:name w:val="Title"/>
    <w:basedOn w:val="Navaden"/>
    <w:qFormat/>
    <w:rsid w:val="006479E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hAnsi="Times New Roman"/>
      <w:b/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309"/>
    <w:rPr>
      <w:rFonts w:ascii="Segoe UI" w:eastAsia="Times New Roman" w:hAnsi="Segoe UI" w:cs="Segoe UI"/>
      <w:sz w:val="18"/>
      <w:szCs w:val="18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B73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B7309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B7309"/>
    <w:rPr>
      <w:rFonts w:ascii="Arial" w:eastAsia="Times New Roman" w:hAnsi="Arial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73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7309"/>
    <w:rPr>
      <w:rFonts w:ascii="Arial" w:eastAsia="Times New Roman" w:hAnsi="Arial"/>
      <w:b/>
      <w:bCs/>
      <w:lang w:val="sl-SI" w:eastAsia="sl-SI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56C7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F241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72"/>
    <w:qFormat/>
    <w:rsid w:val="00D31C35"/>
    <w:pPr>
      <w:ind w:left="720"/>
      <w:contextualSpacing/>
    </w:pPr>
  </w:style>
  <w:style w:type="paragraph" w:styleId="Revizija">
    <w:name w:val="Revision"/>
    <w:hidden/>
    <w:uiPriority w:val="71"/>
    <w:semiHidden/>
    <w:rsid w:val="00E960C8"/>
    <w:rPr>
      <w:rFonts w:ascii="Arial" w:eastAsia="Times New Roman" w:hAnsi="Arial"/>
      <w:sz w:val="22"/>
      <w:lang w:val="sl-SI" w:eastAsia="sl-SI"/>
    </w:rPr>
  </w:style>
  <w:style w:type="paragraph" w:styleId="Navadensplet">
    <w:name w:val="Normal (Web)"/>
    <w:basedOn w:val="Navaden"/>
    <w:uiPriority w:val="99"/>
    <w:unhideWhenUsed/>
    <w:rsid w:val="00E40AF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E411F"/>
    <w:pPr>
      <w:spacing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E411F"/>
    <w:rPr>
      <w:rFonts w:ascii="Arial" w:eastAsia="Times New Roman" w:hAnsi="Arial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E411F"/>
    <w:rPr>
      <w:vertAlign w:val="superscript"/>
    </w:rPr>
  </w:style>
  <w:style w:type="paragraph" w:customStyle="1" w:styleId="odstavek">
    <w:name w:val="odstavek"/>
    <w:basedOn w:val="Navaden"/>
    <w:rsid w:val="00A10C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paragraph" w:customStyle="1" w:styleId="alineazaodstavkom">
    <w:name w:val="alineazaodstavkom"/>
    <w:basedOn w:val="Navaden"/>
    <w:rsid w:val="00A10C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Privzetapisavaodstavka"/>
    <w:rsid w:val="00A1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krt@center-rog.si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.jotform.com/24016486601304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FED7-3991-3B4D-8FBA-6DE08AD7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9350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Odloka o ustanovitvi javnega zavoda Center urbane kulture Kino Šiška (UL RS št</vt:lpstr>
      <vt:lpstr>Na podlagi Odloka o ustanovitvi javnega zavoda Center urbane kulture Kino Šiška (UL RS št</vt:lpstr>
    </vt:vector>
  </TitlesOfParts>
  <Company>HP</Company>
  <LinksUpToDate>false</LinksUpToDate>
  <CharactersWithSpaces>10876</CharactersWithSpaces>
  <SharedDoc>false</SharedDoc>
  <HLinks>
    <vt:vector size="6" baseType="variant">
      <vt:variant>
        <vt:i4>3407957</vt:i4>
      </vt:variant>
      <vt:variant>
        <vt:i4>0</vt:i4>
      </vt:variant>
      <vt:variant>
        <vt:i4>0</vt:i4>
      </vt:variant>
      <vt:variant>
        <vt:i4>5</vt:i4>
      </vt:variant>
      <vt:variant>
        <vt:lpwstr>mailto:darinka.jurecic@siol.net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Odloka o ustanovitvi javnega zavoda Center urbane kulture Kino Šiška (UL RS št</dc:title>
  <dc:subject/>
  <dc:creator>Omnimodo</dc:creator>
  <cp:keywords/>
  <dc:description/>
  <cp:lastModifiedBy>Renata Z</cp:lastModifiedBy>
  <cp:revision>6</cp:revision>
  <cp:lastPrinted>2023-12-20T10:37:00Z</cp:lastPrinted>
  <dcterms:created xsi:type="dcterms:W3CDTF">2024-01-16T19:24:00Z</dcterms:created>
  <dcterms:modified xsi:type="dcterms:W3CDTF">2024-01-22T13:31:00Z</dcterms:modified>
</cp:coreProperties>
</file>